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A7" w:rsidRDefault="006F02A7" w:rsidP="006F02A7">
      <w:pPr>
        <w:autoSpaceDE w:val="0"/>
        <w:autoSpaceDN w:val="0"/>
        <w:adjustRightInd w:val="0"/>
        <w:spacing w:after="0" w:line="240" w:lineRule="auto"/>
        <w:ind w:left="5040"/>
        <w:jc w:val="right"/>
        <w:outlineLvl w:val="0"/>
        <w:rPr>
          <w:rFonts w:ascii="Times New Roman" w:hAnsi="Times New Roman"/>
          <w:sz w:val="28"/>
          <w:szCs w:val="28"/>
        </w:rPr>
      </w:pPr>
      <w:r>
        <w:rPr>
          <w:rFonts w:ascii="Times New Roman" w:hAnsi="Times New Roman"/>
          <w:sz w:val="28"/>
          <w:szCs w:val="28"/>
        </w:rPr>
        <w:t xml:space="preserve">     </w:t>
      </w:r>
    </w:p>
    <w:p w:rsidR="006F02A7" w:rsidRPr="00250074" w:rsidRDefault="006F02A7" w:rsidP="006F02A7">
      <w:pPr>
        <w:autoSpaceDE w:val="0"/>
        <w:autoSpaceDN w:val="0"/>
        <w:adjustRightInd w:val="0"/>
        <w:spacing w:after="0" w:line="240" w:lineRule="auto"/>
        <w:ind w:left="5040"/>
        <w:jc w:val="right"/>
        <w:outlineLvl w:val="0"/>
        <w:rPr>
          <w:rFonts w:ascii="Times New Roman" w:hAnsi="Times New Roman"/>
          <w:bCs/>
          <w:sz w:val="28"/>
          <w:szCs w:val="28"/>
        </w:rPr>
      </w:pPr>
      <w:r>
        <w:rPr>
          <w:rFonts w:ascii="Times New Roman" w:hAnsi="Times New Roman"/>
          <w:sz w:val="28"/>
          <w:szCs w:val="28"/>
        </w:rPr>
        <w:t xml:space="preserve">   Приложение</w:t>
      </w:r>
    </w:p>
    <w:p w:rsidR="006F02A7" w:rsidRPr="000C4D4E" w:rsidRDefault="006F02A7" w:rsidP="006F02A7">
      <w:pPr>
        <w:pStyle w:val="a4"/>
        <w:ind w:left="5040"/>
        <w:jc w:val="right"/>
      </w:pPr>
      <w:r>
        <w:t>к постановлению администрации сельского поселения Караидельский сельсовет муниципального</w:t>
      </w:r>
      <w:r w:rsidRPr="00250074">
        <w:t xml:space="preserve"> </w:t>
      </w:r>
      <w:r>
        <w:t>района</w:t>
      </w:r>
      <w:r w:rsidRPr="00250074">
        <w:t xml:space="preserve">                                                                             </w:t>
      </w:r>
      <w:r>
        <w:t xml:space="preserve">                                                   </w:t>
      </w:r>
      <w:r w:rsidRPr="00250074">
        <w:t xml:space="preserve">Караидельский район                                                                                                      </w:t>
      </w:r>
      <w:r>
        <w:t xml:space="preserve">                    Республики </w:t>
      </w:r>
      <w:r w:rsidRPr="00250074">
        <w:t xml:space="preserve">Башкортостан                                                                                                                                  от </w:t>
      </w:r>
      <w:r>
        <w:t xml:space="preserve">«16» апреля  </w:t>
      </w:r>
      <w:r w:rsidRPr="00250074">
        <w:t>201</w:t>
      </w:r>
      <w:r>
        <w:t>9</w:t>
      </w:r>
      <w:r w:rsidRPr="00250074">
        <w:t xml:space="preserve"> года  №</w:t>
      </w:r>
      <w:r>
        <w:t>109</w:t>
      </w:r>
    </w:p>
    <w:p w:rsidR="006F02A7" w:rsidRDefault="006F02A7" w:rsidP="006F02A7">
      <w:pPr>
        <w:pStyle w:val="a4"/>
        <w:ind w:left="5040"/>
        <w:jc w:val="both"/>
        <w:rPr>
          <w:b/>
          <w:bCs/>
        </w:rPr>
      </w:pPr>
    </w:p>
    <w:p w:rsidR="006F02A7" w:rsidRDefault="006F02A7" w:rsidP="006F02A7">
      <w:pPr>
        <w:pStyle w:val="ConsPlusTitle"/>
        <w:widowControl/>
        <w:jc w:val="both"/>
      </w:pPr>
    </w:p>
    <w:p w:rsidR="006F02A7" w:rsidRDefault="006F02A7" w:rsidP="006F02A7">
      <w:pPr>
        <w:pStyle w:val="ConsPlusTitle"/>
        <w:widowControl/>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6F02A7" w:rsidRDefault="006F02A7" w:rsidP="006F02A7">
      <w:pPr>
        <w:pStyle w:val="ConsPlusTitle"/>
        <w:widowControl/>
        <w:jc w:val="both"/>
        <w:rPr>
          <w:rFonts w:ascii="Times New Roman" w:hAnsi="Times New Roman" w:cs="Times New Roman"/>
          <w:sz w:val="28"/>
          <w:szCs w:val="28"/>
          <w:u w:val="single"/>
        </w:rPr>
      </w:pPr>
    </w:p>
    <w:p w:rsidR="006F02A7" w:rsidRDefault="006F02A7" w:rsidP="006F02A7">
      <w:pPr>
        <w:pStyle w:val="ConsPlusTitle"/>
        <w:widowControl/>
        <w:jc w:val="both"/>
        <w:rPr>
          <w:rFonts w:ascii="Times New Roman" w:hAnsi="Times New Roman" w:cs="Times New Roman"/>
          <w:sz w:val="28"/>
          <w:szCs w:val="28"/>
          <w:u w:val="single"/>
        </w:rPr>
      </w:pPr>
    </w:p>
    <w:p w:rsidR="006F02A7" w:rsidRDefault="006F02A7" w:rsidP="006F02A7">
      <w:pPr>
        <w:pStyle w:val="ConsPlusTitle"/>
        <w:widowControl/>
        <w:jc w:val="both"/>
        <w:rPr>
          <w:rFonts w:ascii="Times New Roman" w:hAnsi="Times New Roman" w:cs="Times New Roman"/>
          <w:sz w:val="28"/>
          <w:szCs w:val="28"/>
          <w:u w:val="single"/>
        </w:rPr>
      </w:pPr>
    </w:p>
    <w:p w:rsidR="006F02A7" w:rsidRDefault="006F02A7" w:rsidP="006F02A7">
      <w:pPr>
        <w:pStyle w:val="ConsPlusTitle"/>
        <w:widowControl/>
        <w:jc w:val="both"/>
        <w:rPr>
          <w:rFonts w:ascii="Times New Roman" w:hAnsi="Times New Roman" w:cs="Times New Roman"/>
          <w:sz w:val="28"/>
          <w:szCs w:val="28"/>
          <w:u w:val="single"/>
        </w:rPr>
      </w:pPr>
    </w:p>
    <w:p w:rsidR="006F02A7" w:rsidRDefault="006F02A7" w:rsidP="006F02A7">
      <w:pPr>
        <w:pStyle w:val="ConsPlusTitle"/>
        <w:widowControl/>
        <w:jc w:val="both"/>
        <w:rPr>
          <w:rFonts w:ascii="Times New Roman" w:hAnsi="Times New Roman" w:cs="Times New Roman"/>
          <w:sz w:val="28"/>
          <w:szCs w:val="28"/>
          <w:u w:val="single"/>
        </w:rPr>
      </w:pPr>
    </w:p>
    <w:p w:rsidR="006F02A7" w:rsidRPr="00BF55FE" w:rsidRDefault="006F02A7" w:rsidP="006F02A7">
      <w:pPr>
        <w:pStyle w:val="ConsPlusTitle"/>
        <w:widowControl/>
        <w:jc w:val="both"/>
        <w:rPr>
          <w:rFonts w:ascii="Times New Roman" w:hAnsi="Times New Roman" w:cs="Times New Roman"/>
          <w:sz w:val="28"/>
          <w:szCs w:val="28"/>
          <w:u w:val="single"/>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center"/>
        <w:rPr>
          <w:rFonts w:ascii="Times New Roman" w:hAnsi="Times New Roman" w:cs="Times New Roman"/>
          <w:sz w:val="40"/>
          <w:szCs w:val="40"/>
        </w:rPr>
      </w:pPr>
      <w:r>
        <w:rPr>
          <w:rFonts w:ascii="Times New Roman" w:hAnsi="Times New Roman" w:cs="Times New Roman"/>
          <w:sz w:val="40"/>
          <w:szCs w:val="40"/>
        </w:rPr>
        <w:t xml:space="preserve">МУНИЦИПАЛЬНАЯ </w:t>
      </w:r>
      <w:r w:rsidRPr="00265BBB">
        <w:rPr>
          <w:rFonts w:ascii="Times New Roman" w:hAnsi="Times New Roman" w:cs="Times New Roman"/>
          <w:sz w:val="40"/>
          <w:szCs w:val="40"/>
        </w:rPr>
        <w:t>ПРОГРАММА</w:t>
      </w:r>
    </w:p>
    <w:p w:rsidR="006F02A7" w:rsidRPr="0051006C" w:rsidRDefault="006F02A7" w:rsidP="006F02A7">
      <w:pPr>
        <w:pStyle w:val="ConsPlusTitle"/>
        <w:widowControl/>
        <w:jc w:val="center"/>
        <w:rPr>
          <w:rFonts w:ascii="Times New Roman" w:hAnsi="Times New Roman" w:cs="Times New Roman"/>
          <w:sz w:val="40"/>
          <w:szCs w:val="40"/>
        </w:rPr>
      </w:pPr>
      <w:r w:rsidRPr="0051006C">
        <w:rPr>
          <w:rFonts w:ascii="Times New Roman" w:eastAsia="TimesNewRomanPSMT" w:hAnsi="Times New Roman"/>
          <w:color w:val="000000"/>
          <w:sz w:val="40"/>
          <w:szCs w:val="40"/>
        </w:rPr>
        <w:t>КОМПЛЕКСНОГО РАЗВИТИЯ СИСТЕМ</w:t>
      </w:r>
      <w:r>
        <w:rPr>
          <w:rFonts w:ascii="Times New Roman" w:eastAsia="TimesNewRomanPSMT" w:hAnsi="Times New Roman"/>
          <w:color w:val="000000"/>
          <w:sz w:val="40"/>
          <w:szCs w:val="40"/>
        </w:rPr>
        <w:t>Ы</w:t>
      </w:r>
      <w:r w:rsidRPr="0051006C">
        <w:rPr>
          <w:rFonts w:ascii="Times New Roman" w:eastAsia="TimesNewRomanPSMT" w:hAnsi="Times New Roman"/>
          <w:color w:val="000000"/>
          <w:sz w:val="40"/>
          <w:szCs w:val="40"/>
        </w:rPr>
        <w:t xml:space="preserve"> КОММУНАЛЬНОЙ ИНФРАСТРУКТУРЫ</w:t>
      </w:r>
    </w:p>
    <w:p w:rsidR="006F02A7" w:rsidRDefault="006F02A7" w:rsidP="006F02A7">
      <w:pPr>
        <w:pStyle w:val="ConsPlusTitle"/>
        <w:widowControl/>
        <w:jc w:val="center"/>
        <w:rPr>
          <w:rFonts w:ascii="Times New Roman" w:hAnsi="Times New Roman" w:cs="Times New Roman"/>
          <w:sz w:val="40"/>
          <w:szCs w:val="40"/>
        </w:rPr>
      </w:pPr>
      <w:r>
        <w:rPr>
          <w:rFonts w:ascii="Times New Roman" w:hAnsi="Times New Roman" w:cs="Times New Roman"/>
          <w:sz w:val="40"/>
          <w:szCs w:val="40"/>
        </w:rPr>
        <w:t xml:space="preserve"> СЕЛЬСКОГО ПОСЕЛЕНИЯ</w:t>
      </w:r>
    </w:p>
    <w:p w:rsidR="006F02A7" w:rsidRDefault="006F02A7" w:rsidP="006F02A7">
      <w:pPr>
        <w:pStyle w:val="ConsPlusTitle"/>
        <w:widowControl/>
        <w:jc w:val="center"/>
        <w:rPr>
          <w:rFonts w:ascii="Times New Roman" w:hAnsi="Times New Roman" w:cs="Times New Roman"/>
          <w:sz w:val="40"/>
          <w:szCs w:val="40"/>
        </w:rPr>
      </w:pPr>
      <w:r>
        <w:rPr>
          <w:rFonts w:ascii="Times New Roman" w:hAnsi="Times New Roman" w:cs="Times New Roman"/>
          <w:sz w:val="40"/>
          <w:szCs w:val="40"/>
        </w:rPr>
        <w:t xml:space="preserve"> КАРАИДЕЛЬСКИЙ СЕЛЬСОВЕТ </w:t>
      </w:r>
    </w:p>
    <w:p w:rsidR="006F02A7" w:rsidRPr="00265BBB" w:rsidRDefault="006F02A7" w:rsidP="006F02A7">
      <w:pPr>
        <w:pStyle w:val="ConsPlusTitle"/>
        <w:widowControl/>
        <w:jc w:val="center"/>
        <w:rPr>
          <w:rFonts w:ascii="Times New Roman" w:hAnsi="Times New Roman" w:cs="Times New Roman"/>
          <w:sz w:val="40"/>
          <w:szCs w:val="40"/>
        </w:rPr>
      </w:pPr>
      <w:r>
        <w:rPr>
          <w:rFonts w:ascii="Times New Roman" w:hAnsi="Times New Roman" w:cs="Times New Roman"/>
          <w:sz w:val="40"/>
          <w:szCs w:val="40"/>
        </w:rPr>
        <w:t xml:space="preserve"> МР </w:t>
      </w:r>
      <w:r w:rsidRPr="00265BBB">
        <w:rPr>
          <w:rFonts w:ascii="Times New Roman" w:hAnsi="Times New Roman" w:cs="Times New Roman"/>
          <w:sz w:val="40"/>
          <w:szCs w:val="40"/>
        </w:rPr>
        <w:t>КАРАИДЕЛЬСКИЙ РАЙОН</w:t>
      </w:r>
    </w:p>
    <w:p w:rsidR="006F02A7" w:rsidRPr="00265BBB" w:rsidRDefault="006F02A7" w:rsidP="006F02A7">
      <w:pPr>
        <w:pStyle w:val="ConsPlusTitle"/>
        <w:widowControl/>
        <w:jc w:val="center"/>
        <w:rPr>
          <w:rFonts w:ascii="Times New Roman" w:hAnsi="Times New Roman" w:cs="Times New Roman"/>
          <w:caps/>
          <w:sz w:val="40"/>
          <w:szCs w:val="40"/>
        </w:rPr>
      </w:pPr>
      <w:r w:rsidRPr="00265BBB">
        <w:rPr>
          <w:rFonts w:ascii="Times New Roman" w:hAnsi="Times New Roman" w:cs="Times New Roman"/>
          <w:caps/>
          <w:sz w:val="40"/>
          <w:szCs w:val="40"/>
        </w:rPr>
        <w:t>Республики Башкортостан</w:t>
      </w:r>
    </w:p>
    <w:p w:rsidR="006F02A7" w:rsidRPr="0051006C" w:rsidRDefault="006F02A7" w:rsidP="006F02A7">
      <w:pPr>
        <w:pStyle w:val="ConsPlusTitle"/>
        <w:widowControl/>
        <w:jc w:val="center"/>
        <w:rPr>
          <w:rFonts w:ascii="Times New Roman" w:hAnsi="Times New Roman" w:cs="Times New Roman"/>
          <w:sz w:val="40"/>
          <w:szCs w:val="40"/>
        </w:rPr>
      </w:pPr>
      <w:r w:rsidRPr="0051006C">
        <w:rPr>
          <w:rFonts w:ascii="Times New Roman" w:hAnsi="Times New Roman" w:cs="Times New Roman"/>
          <w:sz w:val="40"/>
          <w:szCs w:val="40"/>
        </w:rPr>
        <w:t>на 201</w:t>
      </w:r>
      <w:r>
        <w:rPr>
          <w:rFonts w:ascii="Times New Roman" w:hAnsi="Times New Roman" w:cs="Times New Roman"/>
          <w:sz w:val="40"/>
          <w:szCs w:val="40"/>
        </w:rPr>
        <w:t>9</w:t>
      </w:r>
      <w:r w:rsidRPr="0051006C">
        <w:rPr>
          <w:rFonts w:ascii="Times New Roman" w:hAnsi="Times New Roman" w:cs="Times New Roman"/>
          <w:sz w:val="40"/>
          <w:szCs w:val="40"/>
        </w:rPr>
        <w:t xml:space="preserve"> - 20</w:t>
      </w:r>
      <w:r>
        <w:rPr>
          <w:rFonts w:ascii="Times New Roman" w:hAnsi="Times New Roman" w:cs="Times New Roman"/>
          <w:sz w:val="40"/>
          <w:szCs w:val="40"/>
        </w:rPr>
        <w:t>21</w:t>
      </w:r>
      <w:r w:rsidRPr="0051006C">
        <w:rPr>
          <w:rFonts w:ascii="Times New Roman" w:hAnsi="Times New Roman" w:cs="Times New Roman"/>
          <w:sz w:val="40"/>
          <w:szCs w:val="40"/>
        </w:rPr>
        <w:t xml:space="preserve"> годы</w:t>
      </w:r>
    </w:p>
    <w:p w:rsidR="006F02A7" w:rsidRDefault="006F02A7" w:rsidP="006F02A7">
      <w:pPr>
        <w:pStyle w:val="ConsPlusTitle"/>
        <w:widowControl/>
        <w:jc w:val="center"/>
        <w:rPr>
          <w:rFonts w:ascii="Times New Roman" w:hAnsi="Times New Roman" w:cs="Times New Roman"/>
          <w:sz w:val="44"/>
          <w:szCs w:val="44"/>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jc w:val="both"/>
        <w:rPr>
          <w:rFonts w:ascii="Times New Roman" w:hAnsi="Times New Roman" w:cs="Times New Roman"/>
          <w:sz w:val="28"/>
          <w:szCs w:val="28"/>
        </w:rPr>
      </w:pPr>
    </w:p>
    <w:p w:rsidR="006F02A7" w:rsidRDefault="006F02A7" w:rsidP="006F02A7">
      <w:pPr>
        <w:pStyle w:val="ConsPlusTitle"/>
        <w:widowControl/>
        <w:rPr>
          <w:rFonts w:ascii="Times New Roman" w:hAnsi="Times New Roman" w:cs="Times New Roman"/>
          <w:sz w:val="28"/>
          <w:szCs w:val="28"/>
        </w:rPr>
      </w:pPr>
      <w:r w:rsidRPr="00322D02">
        <w:rPr>
          <w:rFonts w:ascii="Times New Roman" w:hAnsi="Times New Roman" w:cs="Times New Roman"/>
          <w:sz w:val="28"/>
          <w:szCs w:val="28"/>
        </w:rPr>
        <w:t xml:space="preserve">                          </w:t>
      </w:r>
    </w:p>
    <w:p w:rsidR="006F02A7" w:rsidRDefault="006F02A7" w:rsidP="006F02A7">
      <w:pPr>
        <w:pStyle w:val="ConsPlusTitle"/>
        <w:widowControl/>
        <w:rPr>
          <w:rFonts w:ascii="Times New Roman" w:hAnsi="Times New Roman" w:cs="Times New Roman"/>
          <w:sz w:val="28"/>
          <w:szCs w:val="28"/>
        </w:rPr>
      </w:pPr>
    </w:p>
    <w:p w:rsidR="006F02A7" w:rsidRDefault="006F02A7" w:rsidP="006F02A7">
      <w:pPr>
        <w:pStyle w:val="ConsPlusTitle"/>
        <w:widowControl/>
        <w:rPr>
          <w:rFonts w:ascii="Georgia" w:hAnsi="Georgia" w:cs="Times New Roman"/>
          <w:sz w:val="32"/>
          <w:szCs w:val="32"/>
        </w:rPr>
      </w:pPr>
      <w:r>
        <w:rPr>
          <w:rFonts w:ascii="Times New Roman" w:hAnsi="Times New Roman" w:cs="Times New Roman"/>
          <w:sz w:val="28"/>
          <w:szCs w:val="28"/>
        </w:rPr>
        <w:t xml:space="preserve">                           </w:t>
      </w:r>
      <w:r w:rsidRPr="00322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2D02">
        <w:rPr>
          <w:rFonts w:ascii="Times New Roman" w:hAnsi="Times New Roman" w:cs="Times New Roman"/>
          <w:sz w:val="28"/>
          <w:szCs w:val="28"/>
        </w:rPr>
        <w:t xml:space="preserve"> </w:t>
      </w:r>
      <w:r w:rsidRPr="00BF55FE">
        <w:rPr>
          <w:rFonts w:ascii="Georgia" w:hAnsi="Georgia" w:cs="Times New Roman"/>
          <w:sz w:val="32"/>
          <w:szCs w:val="32"/>
        </w:rPr>
        <w:t>с</w:t>
      </w:r>
      <w:proofErr w:type="gramStart"/>
      <w:r w:rsidRPr="00BF55FE">
        <w:rPr>
          <w:rFonts w:ascii="Georgia" w:hAnsi="Georgia" w:cs="Times New Roman"/>
          <w:sz w:val="32"/>
          <w:szCs w:val="32"/>
        </w:rPr>
        <w:t>.К</w:t>
      </w:r>
      <w:proofErr w:type="gramEnd"/>
      <w:r w:rsidRPr="00BF55FE">
        <w:rPr>
          <w:rFonts w:ascii="Georgia" w:hAnsi="Georgia" w:cs="Times New Roman"/>
          <w:sz w:val="32"/>
          <w:szCs w:val="32"/>
        </w:rPr>
        <w:t>араидель  -  201</w:t>
      </w:r>
      <w:r>
        <w:rPr>
          <w:rFonts w:ascii="Georgia" w:hAnsi="Georgia" w:cs="Times New Roman"/>
          <w:sz w:val="32"/>
          <w:szCs w:val="32"/>
        </w:rPr>
        <w:t>9</w:t>
      </w:r>
      <w:r w:rsidRPr="00BF55FE">
        <w:rPr>
          <w:rFonts w:ascii="Georgia" w:hAnsi="Georgia" w:cs="Times New Roman"/>
          <w:sz w:val="32"/>
          <w:szCs w:val="32"/>
        </w:rPr>
        <w:t xml:space="preserve"> год</w:t>
      </w:r>
    </w:p>
    <w:p w:rsidR="006F02A7" w:rsidRDefault="006F02A7" w:rsidP="006F02A7">
      <w:pPr>
        <w:pStyle w:val="ConsPlusTitle"/>
        <w:widowControl/>
        <w:jc w:val="center"/>
        <w:rPr>
          <w:rFonts w:ascii="Times New Roman" w:hAnsi="Times New Roman"/>
          <w:bCs w:val="0"/>
          <w:color w:val="000000"/>
          <w:sz w:val="28"/>
          <w:szCs w:val="28"/>
        </w:rPr>
      </w:pPr>
    </w:p>
    <w:p w:rsidR="006F02A7" w:rsidRDefault="006F02A7" w:rsidP="006F02A7">
      <w:pPr>
        <w:pStyle w:val="ConsPlusTitle"/>
        <w:widowControl/>
        <w:jc w:val="center"/>
        <w:rPr>
          <w:rFonts w:ascii="Times New Roman" w:hAnsi="Times New Roman"/>
          <w:bCs w:val="0"/>
          <w:color w:val="000000"/>
          <w:sz w:val="28"/>
          <w:szCs w:val="28"/>
        </w:rPr>
      </w:pPr>
    </w:p>
    <w:p w:rsidR="006F02A7" w:rsidRDefault="006F02A7" w:rsidP="006F02A7">
      <w:pPr>
        <w:pStyle w:val="ConsPlusTitle"/>
        <w:widowControl/>
        <w:jc w:val="center"/>
        <w:rPr>
          <w:rFonts w:ascii="Times New Roman" w:hAnsi="Times New Roman"/>
          <w:bCs w:val="0"/>
          <w:color w:val="000000"/>
          <w:sz w:val="28"/>
          <w:szCs w:val="28"/>
        </w:rPr>
      </w:pPr>
    </w:p>
    <w:p w:rsidR="006F02A7" w:rsidRPr="00A50B33" w:rsidRDefault="006F02A7" w:rsidP="006F02A7">
      <w:pPr>
        <w:pStyle w:val="ConsPlusTitle"/>
        <w:widowControl/>
        <w:jc w:val="center"/>
        <w:rPr>
          <w:rFonts w:ascii="Times New Roman" w:hAnsi="Times New Roman"/>
          <w:bCs w:val="0"/>
          <w:color w:val="000000"/>
          <w:sz w:val="28"/>
          <w:szCs w:val="28"/>
        </w:rPr>
      </w:pPr>
      <w:r w:rsidRPr="00A50B33">
        <w:rPr>
          <w:rFonts w:ascii="Times New Roman" w:hAnsi="Times New Roman"/>
          <w:bCs w:val="0"/>
          <w:color w:val="000000"/>
          <w:sz w:val="28"/>
          <w:szCs w:val="28"/>
        </w:rPr>
        <w:t>Паспорт Программы</w:t>
      </w:r>
    </w:p>
    <w:p w:rsidR="006F02A7" w:rsidRPr="000B5138" w:rsidRDefault="006F02A7" w:rsidP="006F02A7">
      <w:pPr>
        <w:autoSpaceDE w:val="0"/>
        <w:autoSpaceDN w:val="0"/>
        <w:adjustRightInd w:val="0"/>
        <w:spacing w:after="0" w:line="240" w:lineRule="auto"/>
        <w:jc w:val="both"/>
        <w:rPr>
          <w:rFonts w:ascii="Times New Roman" w:hAnsi="Times New Roman"/>
          <w:b/>
          <w:bCs/>
          <w:color w:val="000000"/>
          <w:sz w:val="28"/>
          <w:szCs w:val="28"/>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7284"/>
      </w:tblGrid>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Наименование</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Программы</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p>
        </w:tc>
        <w:tc>
          <w:tcPr>
            <w:tcW w:w="7284"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Программа </w:t>
            </w:r>
            <w:proofErr w:type="spellStart"/>
            <w:proofErr w:type="gramStart"/>
            <w:r>
              <w:rPr>
                <w:rFonts w:ascii="Times New Roman" w:eastAsia="TimesNewRomanPSMT" w:hAnsi="Times New Roman"/>
                <w:color w:val="000000"/>
                <w:sz w:val="28"/>
                <w:szCs w:val="28"/>
              </w:rPr>
              <w:t>жилищно</w:t>
            </w:r>
            <w:proofErr w:type="spellEnd"/>
            <w:r>
              <w:rPr>
                <w:rFonts w:ascii="Times New Roman" w:eastAsia="TimesNewRomanPSMT" w:hAnsi="Times New Roman"/>
                <w:color w:val="000000"/>
                <w:sz w:val="28"/>
                <w:szCs w:val="28"/>
              </w:rPr>
              <w:t xml:space="preserve"> – коммунального</w:t>
            </w:r>
            <w:proofErr w:type="gramEnd"/>
            <w:r>
              <w:rPr>
                <w:rFonts w:ascii="Times New Roman" w:eastAsia="TimesNewRomanPSMT" w:hAnsi="Times New Roman"/>
                <w:color w:val="000000"/>
                <w:sz w:val="28"/>
                <w:szCs w:val="28"/>
              </w:rPr>
              <w:t xml:space="preserve"> обслуживания сельского поселения Караидельский сельсовет</w:t>
            </w:r>
            <w:r w:rsidRPr="00BE008D">
              <w:rPr>
                <w:rFonts w:ascii="Times New Roman" w:eastAsia="TimesNewRomanPSMT" w:hAnsi="Times New Roman"/>
                <w:color w:val="000000"/>
                <w:sz w:val="28"/>
                <w:szCs w:val="28"/>
              </w:rPr>
              <w:t xml:space="preserve"> </w:t>
            </w:r>
            <w:r w:rsidRPr="00BE008D">
              <w:rPr>
                <w:rFonts w:ascii="Times New Roman" w:hAnsi="Times New Roman"/>
                <w:bCs/>
                <w:color w:val="000000"/>
                <w:sz w:val="28"/>
                <w:szCs w:val="28"/>
              </w:rPr>
              <w:t>муниципального  района Караидельский район Республики Башкортостан</w:t>
            </w:r>
            <w:r w:rsidRPr="00BE008D">
              <w:rPr>
                <w:rFonts w:ascii="Times New Roman" w:eastAsia="TimesNewRomanPSMT" w:hAnsi="Times New Roman"/>
                <w:color w:val="000000"/>
                <w:sz w:val="28"/>
                <w:szCs w:val="28"/>
              </w:rPr>
              <w:t xml:space="preserve"> на </w:t>
            </w:r>
            <w:r>
              <w:rPr>
                <w:rFonts w:ascii="Times New Roman" w:eastAsia="TimesNewRomanPSMT" w:hAnsi="Times New Roman"/>
                <w:color w:val="000000"/>
                <w:sz w:val="28"/>
                <w:szCs w:val="28"/>
              </w:rPr>
              <w:t>2019-2021</w:t>
            </w:r>
            <w:r w:rsidRPr="00BE008D">
              <w:rPr>
                <w:rFonts w:ascii="Times New Roman" w:eastAsia="TimesNewRomanPSMT" w:hAnsi="Times New Roman"/>
                <w:color w:val="000000"/>
                <w:sz w:val="28"/>
                <w:szCs w:val="28"/>
              </w:rPr>
              <w:t xml:space="preserve"> годы (далее - Программа)</w:t>
            </w:r>
          </w:p>
          <w:p w:rsidR="006F02A7" w:rsidRPr="00BE008D" w:rsidRDefault="006F02A7" w:rsidP="00F154BB">
            <w:pPr>
              <w:autoSpaceDE w:val="0"/>
              <w:autoSpaceDN w:val="0"/>
              <w:adjustRightInd w:val="0"/>
              <w:spacing w:after="0" w:line="240" w:lineRule="auto"/>
              <w:ind w:right="-180"/>
              <w:jc w:val="both"/>
              <w:rPr>
                <w:rFonts w:ascii="Times New Roman" w:eastAsia="TimesNewRomanPSMT" w:hAnsi="Times New Roman"/>
                <w:color w:val="000000"/>
                <w:sz w:val="28"/>
                <w:szCs w:val="28"/>
              </w:rPr>
            </w:pP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Основания </w:t>
            </w:r>
            <w:proofErr w:type="gramStart"/>
            <w:r w:rsidRPr="00BE008D">
              <w:rPr>
                <w:rFonts w:ascii="Times New Roman" w:eastAsia="TimesNewRomanPSMT" w:hAnsi="Times New Roman"/>
                <w:color w:val="000000"/>
                <w:sz w:val="28"/>
                <w:szCs w:val="28"/>
              </w:rPr>
              <w:t>для</w:t>
            </w:r>
            <w:proofErr w:type="gramEnd"/>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разработки Программы</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p>
        </w:tc>
        <w:tc>
          <w:tcPr>
            <w:tcW w:w="7284" w:type="dxa"/>
          </w:tcPr>
          <w:p w:rsidR="006F02A7" w:rsidRDefault="006F02A7" w:rsidP="00F154BB">
            <w:pPr>
              <w:autoSpaceDE w:val="0"/>
              <w:autoSpaceDN w:val="0"/>
              <w:adjustRightInd w:val="0"/>
              <w:spacing w:after="0" w:line="240" w:lineRule="auto"/>
              <w:jc w:val="both"/>
              <w:rPr>
                <w:rFonts w:ascii="Times New Roman" w:eastAsia="TimesNewRomanPSMT" w:hAnsi="Times New Roman"/>
                <w:sz w:val="28"/>
                <w:szCs w:val="28"/>
              </w:rPr>
            </w:pPr>
            <w:r w:rsidRPr="005B60EB">
              <w:rPr>
                <w:rFonts w:ascii="Times New Roman" w:eastAsia="TimesNewRomanPSMT" w:hAnsi="Times New Roman"/>
                <w:sz w:val="28"/>
                <w:szCs w:val="28"/>
              </w:rPr>
              <w:t>Градостроительный кодекс Российской Федерации;</w:t>
            </w:r>
          </w:p>
          <w:p w:rsidR="006F02A7" w:rsidRPr="00D974D0" w:rsidRDefault="006F02A7" w:rsidP="00F154BB">
            <w:pPr>
              <w:autoSpaceDE w:val="0"/>
              <w:autoSpaceDN w:val="0"/>
              <w:adjustRightInd w:val="0"/>
              <w:spacing w:after="0" w:line="240" w:lineRule="auto"/>
              <w:jc w:val="both"/>
              <w:rPr>
                <w:rFonts w:ascii="Times New Roman" w:eastAsia="TimesNewRomanPSMT" w:hAnsi="Times New Roman"/>
                <w:sz w:val="28"/>
                <w:szCs w:val="28"/>
              </w:rPr>
            </w:pPr>
            <w:r w:rsidRPr="00D974D0">
              <w:rPr>
                <w:rFonts w:ascii="Times New Roman" w:hAnsi="Times New Roman"/>
                <w:sz w:val="28"/>
                <w:szCs w:val="28"/>
              </w:rPr>
              <w:t>Федеральный закон «Об общих принципах организации  местного самоуправления в РФ» от 06.10.2003 № 131-ФЗ</w:t>
            </w:r>
            <w:r>
              <w:rPr>
                <w:rFonts w:ascii="Times New Roman" w:hAnsi="Times New Roman"/>
                <w:sz w:val="28"/>
                <w:szCs w:val="28"/>
              </w:rPr>
              <w:t>;</w:t>
            </w:r>
          </w:p>
          <w:p w:rsidR="006F02A7" w:rsidRPr="005B60EB" w:rsidRDefault="006F02A7" w:rsidP="00F154BB">
            <w:pPr>
              <w:autoSpaceDE w:val="0"/>
              <w:autoSpaceDN w:val="0"/>
              <w:adjustRightInd w:val="0"/>
              <w:spacing w:after="0" w:line="240" w:lineRule="auto"/>
              <w:jc w:val="both"/>
              <w:rPr>
                <w:rFonts w:ascii="Times New Roman" w:eastAsia="TimesNewRomanPSMT" w:hAnsi="Times New Roman"/>
                <w:sz w:val="28"/>
                <w:szCs w:val="28"/>
              </w:rPr>
            </w:pPr>
            <w:r w:rsidRPr="005B60EB">
              <w:rPr>
                <w:rFonts w:ascii="Times New Roman" w:eastAsia="TimesNewRomanPSMT" w:hAnsi="Times New Roman"/>
                <w:sz w:val="28"/>
                <w:szCs w:val="28"/>
              </w:rPr>
              <w:t xml:space="preserve">Федеральный закон от 30.12.2004 года №210-ФЗ </w:t>
            </w:r>
            <w:r w:rsidRPr="005B60EB">
              <w:rPr>
                <w:rFonts w:ascii="Times New Roman" w:eastAsia="TimesNewRomanPSMT" w:hAnsi="Times New Roman" w:cs="Cambria Math"/>
                <w:sz w:val="28"/>
                <w:szCs w:val="28"/>
              </w:rPr>
              <w:t>«</w:t>
            </w:r>
            <w:r w:rsidRPr="005B60EB">
              <w:rPr>
                <w:rFonts w:ascii="Times New Roman" w:eastAsia="TimesNewRomanPSMT" w:hAnsi="Times New Roman"/>
                <w:sz w:val="28"/>
                <w:szCs w:val="28"/>
              </w:rPr>
              <w:t>Об основах регулирования тарифов организаций коммунального комплекса</w:t>
            </w:r>
            <w:r w:rsidRPr="005B60EB">
              <w:rPr>
                <w:rFonts w:ascii="Times New Roman" w:eastAsia="TimesNewRomanPSMT" w:hAnsi="Times New Roman" w:cs="Cambria Math"/>
                <w:sz w:val="28"/>
                <w:szCs w:val="28"/>
              </w:rPr>
              <w:t>»</w:t>
            </w:r>
            <w:r w:rsidRPr="005B60EB">
              <w:rPr>
                <w:rFonts w:ascii="Times New Roman" w:eastAsia="TimesNewRomanPSMT" w:hAnsi="Times New Roman"/>
                <w:sz w:val="28"/>
                <w:szCs w:val="28"/>
              </w:rPr>
              <w:t>;</w:t>
            </w:r>
          </w:p>
          <w:p w:rsidR="006F02A7" w:rsidRDefault="006F02A7" w:rsidP="00F154BB">
            <w:pPr>
              <w:autoSpaceDE w:val="0"/>
              <w:autoSpaceDN w:val="0"/>
              <w:adjustRightInd w:val="0"/>
              <w:spacing w:after="0" w:line="240" w:lineRule="auto"/>
              <w:jc w:val="both"/>
              <w:rPr>
                <w:rFonts w:ascii="Times New Roman" w:hAnsi="Times New Roman"/>
                <w:sz w:val="28"/>
                <w:szCs w:val="28"/>
              </w:rPr>
            </w:pPr>
            <w:r w:rsidRPr="005B60EB">
              <w:rPr>
                <w:rFonts w:ascii="Times New Roman" w:hAnsi="Times New Roman"/>
                <w:sz w:val="28"/>
                <w:szCs w:val="28"/>
              </w:rPr>
              <w:t xml:space="preserve">Приказ  Министерства Регионального развития Российской Федерации  от 06.05.2011 года № 204 «О разработке </w:t>
            </w:r>
            <w:proofErr w:type="gramStart"/>
            <w:r w:rsidRPr="005B60EB">
              <w:rPr>
                <w:rFonts w:ascii="Times New Roman" w:hAnsi="Times New Roman"/>
                <w:sz w:val="28"/>
                <w:szCs w:val="28"/>
              </w:rPr>
              <w:t>программ комплексного развития систем коммунальной инфраструктуры муниципальных образований</w:t>
            </w:r>
            <w:proofErr w:type="gramEnd"/>
            <w:r w:rsidRPr="005B60EB">
              <w:rPr>
                <w:rFonts w:ascii="Times New Roman" w:hAnsi="Times New Roman"/>
                <w:sz w:val="28"/>
                <w:szCs w:val="28"/>
              </w:rPr>
              <w:t>»</w:t>
            </w:r>
            <w:r>
              <w:rPr>
                <w:rFonts w:ascii="Times New Roman" w:hAnsi="Times New Roman"/>
                <w:sz w:val="28"/>
                <w:szCs w:val="28"/>
              </w:rPr>
              <w:t>;</w:t>
            </w:r>
          </w:p>
          <w:p w:rsidR="006F02A7" w:rsidRPr="00D974D0" w:rsidRDefault="006F02A7" w:rsidP="00F154BB">
            <w:pPr>
              <w:spacing w:after="0" w:line="240" w:lineRule="auto"/>
              <w:rPr>
                <w:rFonts w:ascii="Times New Roman" w:hAnsi="Times New Roman"/>
                <w:sz w:val="28"/>
                <w:szCs w:val="24"/>
              </w:rPr>
            </w:pPr>
            <w:r w:rsidRPr="00D974D0">
              <w:rPr>
                <w:rFonts w:ascii="Times New Roman" w:hAnsi="Times New Roman"/>
                <w:sz w:val="28"/>
                <w:szCs w:val="24"/>
              </w:rPr>
              <w:t>Федеральный закон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w:t>
            </w: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Заказчик Программы</w:t>
            </w:r>
          </w:p>
        </w:tc>
        <w:tc>
          <w:tcPr>
            <w:tcW w:w="7284" w:type="dxa"/>
          </w:tcPr>
          <w:p w:rsidR="006F02A7" w:rsidRPr="00BE008D" w:rsidRDefault="006F02A7" w:rsidP="00F154BB">
            <w:pPr>
              <w:autoSpaceDE w:val="0"/>
              <w:autoSpaceDN w:val="0"/>
              <w:adjustRightInd w:val="0"/>
              <w:spacing w:line="240" w:lineRule="auto"/>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Администрация муниципального  района Караидельский район Республики Башкортостан</w:t>
            </w: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Ответственный исполнитель Программы</w:t>
            </w:r>
          </w:p>
        </w:tc>
        <w:tc>
          <w:tcPr>
            <w:tcW w:w="7284" w:type="dxa"/>
          </w:tcPr>
          <w:p w:rsidR="006F02A7" w:rsidRPr="00BE008D" w:rsidRDefault="006F02A7" w:rsidP="00F154BB">
            <w:pPr>
              <w:autoSpaceDE w:val="0"/>
              <w:autoSpaceDN w:val="0"/>
              <w:adjustRightInd w:val="0"/>
              <w:spacing w:line="240" w:lineRule="auto"/>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Администрация</w:t>
            </w:r>
            <w:r>
              <w:rPr>
                <w:rFonts w:ascii="Times New Roman" w:eastAsia="TimesNewRomanPSMT" w:hAnsi="Times New Roman"/>
                <w:color w:val="000000"/>
                <w:sz w:val="28"/>
                <w:szCs w:val="28"/>
              </w:rPr>
              <w:t xml:space="preserve"> сельского поселения</w:t>
            </w:r>
            <w:r w:rsidRPr="00BE008D">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 xml:space="preserve">Караидельский сельсовет </w:t>
            </w:r>
            <w:r w:rsidRPr="00BE008D">
              <w:rPr>
                <w:rFonts w:ascii="Times New Roman" w:eastAsia="TimesNewRomanPSMT" w:hAnsi="Times New Roman"/>
                <w:color w:val="000000"/>
                <w:sz w:val="28"/>
                <w:szCs w:val="28"/>
              </w:rPr>
              <w:t>муниципального  района Караидельский район Республики Башкортостан</w:t>
            </w: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Сои</w:t>
            </w:r>
            <w:r w:rsidRPr="00BE008D">
              <w:rPr>
                <w:rFonts w:ascii="Times New Roman" w:eastAsia="TimesNewRomanPSMT" w:hAnsi="Times New Roman"/>
                <w:color w:val="000000"/>
                <w:sz w:val="28"/>
                <w:szCs w:val="28"/>
              </w:rPr>
              <w:t>сполнители</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Программы</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p>
        </w:tc>
        <w:tc>
          <w:tcPr>
            <w:tcW w:w="7284" w:type="dxa"/>
          </w:tcPr>
          <w:p w:rsidR="006F02A7" w:rsidRPr="00BE008D" w:rsidRDefault="006F02A7" w:rsidP="00F154BB">
            <w:pPr>
              <w:autoSpaceDE w:val="0"/>
              <w:autoSpaceDN w:val="0"/>
              <w:adjustRightInd w:val="0"/>
              <w:spacing w:line="240" w:lineRule="auto"/>
              <w:rPr>
                <w:rFonts w:ascii="Times New Roman" w:eastAsia="TimesNewRomanPSMT" w:hAnsi="Times New Roman"/>
                <w:color w:val="000000"/>
                <w:sz w:val="28"/>
                <w:szCs w:val="28"/>
              </w:rPr>
            </w:pPr>
            <w:r>
              <w:rPr>
                <w:rFonts w:ascii="Times New Roman" w:eastAsia="TimesNewRomanPSMT" w:hAnsi="Times New Roman"/>
                <w:color w:val="000000"/>
                <w:sz w:val="28"/>
                <w:szCs w:val="28"/>
              </w:rPr>
              <w:t>О</w:t>
            </w:r>
            <w:r w:rsidRPr="00BE008D">
              <w:rPr>
                <w:rFonts w:ascii="Times New Roman" w:eastAsia="TimesNewRomanPSMT" w:hAnsi="Times New Roman"/>
                <w:color w:val="000000"/>
                <w:sz w:val="28"/>
                <w:szCs w:val="28"/>
              </w:rPr>
              <w:t>рганизации коммунального комплекса муниципального  района Караидельский район Республики Башкортостан (по согласованию)</w:t>
            </w: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Цели</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Программы</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p>
        </w:tc>
        <w:tc>
          <w:tcPr>
            <w:tcW w:w="7284" w:type="dxa"/>
          </w:tcPr>
          <w:p w:rsidR="006F02A7" w:rsidRDefault="006F02A7" w:rsidP="00F154BB">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Ф</w:t>
            </w:r>
            <w:r w:rsidRPr="00FF4C51">
              <w:rPr>
                <w:rFonts w:ascii="Times New Roman" w:hAnsi="Times New Roman"/>
                <w:sz w:val="28"/>
                <w:szCs w:val="28"/>
              </w:rPr>
              <w:t>ормирование комфортных и безопасных условий проживания и деятельности населения муниципального района Караидельский район Республики Башкортостан</w:t>
            </w:r>
            <w:r>
              <w:rPr>
                <w:rFonts w:ascii="Times New Roman" w:hAnsi="Times New Roman"/>
                <w:sz w:val="28"/>
                <w:szCs w:val="28"/>
              </w:rPr>
              <w:t>,</w:t>
            </w:r>
            <w:r w:rsidRPr="00FF4C51">
              <w:rPr>
                <w:rFonts w:ascii="Times New Roman" w:hAnsi="Times New Roman"/>
                <w:sz w:val="28"/>
                <w:szCs w:val="28"/>
              </w:rPr>
              <w:t xml:space="preserve"> сохранение здоровья людей.</w:t>
            </w:r>
          </w:p>
          <w:p w:rsidR="006F02A7" w:rsidRPr="008F25FE" w:rsidRDefault="006F02A7" w:rsidP="00F154BB">
            <w:pPr>
              <w:numPr>
                <w:ilvl w:val="0"/>
                <w:numId w:val="12"/>
              </w:numPr>
              <w:spacing w:after="0" w:line="240" w:lineRule="auto"/>
              <w:jc w:val="both"/>
              <w:rPr>
                <w:rFonts w:ascii="Times New Roman" w:hAnsi="Times New Roman"/>
                <w:sz w:val="28"/>
                <w:szCs w:val="28"/>
              </w:rPr>
            </w:pPr>
            <w:r w:rsidRPr="008F25FE">
              <w:rPr>
                <w:rFonts w:ascii="Times New Roman" w:hAnsi="Times New Roman"/>
                <w:sz w:val="28"/>
                <w:szCs w:val="28"/>
              </w:rPr>
              <w:t>Обеспечение эффективного использования топливно-энергетических ресурсов.</w:t>
            </w:r>
          </w:p>
          <w:p w:rsidR="006F02A7" w:rsidRDefault="006F02A7" w:rsidP="00F154BB">
            <w:pPr>
              <w:numPr>
                <w:ilvl w:val="0"/>
                <w:numId w:val="12"/>
              </w:numPr>
              <w:spacing w:after="0" w:line="240" w:lineRule="auto"/>
              <w:rPr>
                <w:rFonts w:ascii="Times New Roman" w:hAnsi="Times New Roman"/>
                <w:sz w:val="28"/>
                <w:szCs w:val="28"/>
              </w:rPr>
            </w:pPr>
            <w:r w:rsidRPr="008F25FE">
              <w:rPr>
                <w:rFonts w:ascii="Times New Roman" w:hAnsi="Times New Roman"/>
                <w:sz w:val="28"/>
                <w:szCs w:val="28"/>
              </w:rPr>
              <w:t xml:space="preserve">Внедрение </w:t>
            </w:r>
            <w:proofErr w:type="spellStart"/>
            <w:r w:rsidRPr="008F25FE">
              <w:rPr>
                <w:rFonts w:ascii="Times New Roman" w:hAnsi="Times New Roman"/>
                <w:sz w:val="28"/>
                <w:szCs w:val="28"/>
              </w:rPr>
              <w:t>энергоэффективных</w:t>
            </w:r>
            <w:proofErr w:type="spellEnd"/>
            <w:r w:rsidRPr="008F25FE">
              <w:rPr>
                <w:rFonts w:ascii="Times New Roman" w:hAnsi="Times New Roman"/>
                <w:sz w:val="28"/>
                <w:szCs w:val="28"/>
              </w:rPr>
              <w:t xml:space="preserve"> технологий, конструкционных и изоляционных материалов, приборов учета.</w:t>
            </w:r>
          </w:p>
          <w:p w:rsidR="006F02A7" w:rsidRPr="005A18AC" w:rsidRDefault="006F02A7" w:rsidP="00F154BB">
            <w:pPr>
              <w:numPr>
                <w:ilvl w:val="0"/>
                <w:numId w:val="12"/>
              </w:numPr>
              <w:autoSpaceDE w:val="0"/>
              <w:autoSpaceDN w:val="0"/>
              <w:adjustRightInd w:val="0"/>
              <w:spacing w:after="0" w:line="240" w:lineRule="auto"/>
              <w:jc w:val="both"/>
              <w:rPr>
                <w:rFonts w:ascii="Times New Roman" w:eastAsia="TimesNewRomanPSMT" w:hAnsi="Times New Roman"/>
                <w:color w:val="000000"/>
                <w:sz w:val="28"/>
                <w:szCs w:val="28"/>
              </w:rPr>
            </w:pPr>
            <w:r w:rsidRPr="005A18AC">
              <w:rPr>
                <w:rFonts w:ascii="Times New Roman" w:hAnsi="Times New Roman"/>
                <w:color w:val="000000"/>
                <w:sz w:val="28"/>
                <w:szCs w:val="28"/>
              </w:rPr>
              <w:t xml:space="preserve">Совершенствование системы благоустройства населенных пунктов </w:t>
            </w:r>
            <w:r w:rsidRPr="00FF4C51">
              <w:rPr>
                <w:rFonts w:ascii="Times New Roman" w:hAnsi="Times New Roman"/>
                <w:sz w:val="28"/>
                <w:szCs w:val="28"/>
              </w:rPr>
              <w:t>муниципального района Караидельский район Республики Башкортостан</w:t>
            </w:r>
            <w:r w:rsidRPr="005A18AC">
              <w:rPr>
                <w:rFonts w:ascii="Times New Roman" w:hAnsi="Times New Roman"/>
                <w:sz w:val="28"/>
                <w:szCs w:val="28"/>
              </w:rPr>
              <w:t>.</w:t>
            </w:r>
            <w:r>
              <w:rPr>
                <w:rFonts w:ascii="Times New Roman" w:hAnsi="Times New Roman"/>
                <w:sz w:val="28"/>
                <w:szCs w:val="28"/>
              </w:rPr>
              <w:t xml:space="preserve"> </w:t>
            </w:r>
          </w:p>
          <w:p w:rsidR="006F02A7" w:rsidRPr="005A18AC" w:rsidRDefault="006F02A7" w:rsidP="00F154BB">
            <w:pPr>
              <w:numPr>
                <w:ilvl w:val="0"/>
                <w:numId w:val="12"/>
              </w:num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П</w:t>
            </w:r>
            <w:r w:rsidRPr="005A18AC">
              <w:rPr>
                <w:rFonts w:ascii="Times New Roman" w:eastAsia="TimesNewRomanPSMT" w:hAnsi="Times New Roman"/>
                <w:color w:val="000000"/>
                <w:sz w:val="28"/>
                <w:szCs w:val="28"/>
              </w:rPr>
              <w:t>овышение качества производимых для потребителей коммунальных услуг</w:t>
            </w:r>
            <w:r>
              <w:rPr>
                <w:rFonts w:ascii="Times New Roman" w:eastAsia="TimesNewRomanPSMT" w:hAnsi="Times New Roman"/>
                <w:color w:val="000000"/>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Задачи Программы</w:t>
            </w:r>
          </w:p>
        </w:tc>
        <w:tc>
          <w:tcPr>
            <w:tcW w:w="7284"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 xml:space="preserve">Инженерно-техническая оптимизация </w:t>
            </w:r>
            <w:r>
              <w:rPr>
                <w:rFonts w:ascii="Times New Roman" w:eastAsia="TimesNewRomanPSMT" w:hAnsi="Times New Roman"/>
                <w:color w:val="000000"/>
                <w:sz w:val="28"/>
                <w:szCs w:val="28"/>
              </w:rPr>
              <w:t>систем</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к</w:t>
            </w:r>
            <w:r w:rsidRPr="00BE008D">
              <w:rPr>
                <w:rFonts w:ascii="Times New Roman" w:eastAsia="TimesNewRomanPSMT" w:hAnsi="Times New Roman"/>
                <w:color w:val="000000"/>
                <w:sz w:val="28"/>
                <w:szCs w:val="28"/>
              </w:rPr>
              <w:t>оммунальн</w:t>
            </w:r>
            <w:r>
              <w:rPr>
                <w:rFonts w:ascii="Times New Roman" w:eastAsia="TimesNewRomanPSMT" w:hAnsi="Times New Roman"/>
                <w:color w:val="000000"/>
                <w:sz w:val="28"/>
                <w:szCs w:val="28"/>
              </w:rPr>
              <w:t xml:space="preserve">ой </w:t>
            </w:r>
            <w:r w:rsidRPr="00BE008D">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инфраструктуры</w:t>
            </w:r>
            <w:r w:rsidRPr="00BE008D">
              <w:rPr>
                <w:rFonts w:ascii="Times New Roman" w:eastAsia="TimesNewRomanPSMT" w:hAnsi="Times New Roman"/>
                <w:color w:val="000000"/>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взаимосвязанное перспективное планирование</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развития систем;</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 xml:space="preserve">обоснование мероприятий по </w:t>
            </w:r>
            <w:proofErr w:type="gramStart"/>
            <w:r w:rsidRPr="00BE008D">
              <w:rPr>
                <w:rFonts w:ascii="Times New Roman" w:eastAsia="TimesNewRomanPSMT" w:hAnsi="Times New Roman"/>
                <w:color w:val="000000"/>
                <w:sz w:val="28"/>
                <w:szCs w:val="28"/>
              </w:rPr>
              <w:t>комплексной</w:t>
            </w:r>
            <w:proofErr w:type="gramEnd"/>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реконструкции, модернизации и строительству</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систем коммунальной инфраструктуры и объектов, используемых для утилизации (захоронения) </w:t>
            </w:r>
            <w:r>
              <w:rPr>
                <w:rFonts w:ascii="Times New Roman" w:eastAsia="TimesNewRomanPSMT" w:hAnsi="Times New Roman"/>
                <w:color w:val="000000"/>
                <w:sz w:val="28"/>
                <w:szCs w:val="28"/>
              </w:rPr>
              <w:t>ТБО</w:t>
            </w:r>
            <w:r w:rsidRPr="00BE008D">
              <w:rPr>
                <w:rFonts w:ascii="Times New Roman" w:eastAsia="TimesNewRomanPSMT" w:hAnsi="Times New Roman"/>
                <w:color w:val="000000"/>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повышение надежности систем коммунальной</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инфраструктуры  и качества предоставле</w:t>
            </w:r>
            <w:r>
              <w:rPr>
                <w:rFonts w:ascii="Times New Roman" w:eastAsia="TimesNewRomanPSMT" w:hAnsi="Times New Roman"/>
                <w:color w:val="000000"/>
                <w:sz w:val="28"/>
                <w:szCs w:val="28"/>
              </w:rPr>
              <w:t>ния коммунальных услуг</w:t>
            </w:r>
            <w:r w:rsidRPr="00BE008D">
              <w:rPr>
                <w:rFonts w:ascii="Times New Roman" w:eastAsia="TimesNewRomanPSMT" w:hAnsi="Times New Roman"/>
                <w:color w:val="000000"/>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совершенствование механизмов развития</w:t>
            </w:r>
            <w:r>
              <w:rPr>
                <w:rFonts w:ascii="Times New Roman" w:eastAsia="TimesNewRomanPSMT" w:hAnsi="Times New Roman"/>
                <w:color w:val="000000"/>
                <w:sz w:val="28"/>
                <w:szCs w:val="28"/>
              </w:rPr>
              <w:t xml:space="preserve"> </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э</w:t>
            </w:r>
            <w:r w:rsidRPr="00BE008D">
              <w:rPr>
                <w:rFonts w:ascii="Times New Roman" w:eastAsia="TimesNewRomanPSMT" w:hAnsi="Times New Roman"/>
                <w:color w:val="000000"/>
                <w:sz w:val="28"/>
                <w:szCs w:val="28"/>
              </w:rPr>
              <w:t>нергосбережения</w:t>
            </w: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и повышение</w:t>
            </w:r>
            <w:r>
              <w:rPr>
                <w:rFonts w:ascii="Times New Roman" w:eastAsia="TimesNewRomanPSMT" w:hAnsi="Times New Roman"/>
                <w:color w:val="000000"/>
                <w:sz w:val="28"/>
                <w:szCs w:val="28"/>
              </w:rPr>
              <w:t xml:space="preserve"> </w:t>
            </w:r>
            <w:proofErr w:type="spellStart"/>
            <w:r>
              <w:rPr>
                <w:rFonts w:ascii="Times New Roman" w:eastAsia="TimesNewRomanPSMT" w:hAnsi="Times New Roman"/>
                <w:color w:val="000000"/>
                <w:sz w:val="28"/>
                <w:szCs w:val="28"/>
              </w:rPr>
              <w:t>энерго</w:t>
            </w:r>
            <w:r w:rsidRPr="00BE008D">
              <w:rPr>
                <w:rFonts w:ascii="Times New Roman" w:eastAsia="TimesNewRomanPSMT" w:hAnsi="Times New Roman"/>
                <w:color w:val="000000"/>
                <w:sz w:val="28"/>
                <w:szCs w:val="28"/>
              </w:rPr>
              <w:t>эффективности</w:t>
            </w:r>
            <w:proofErr w:type="spellEnd"/>
            <w:r w:rsidRPr="00BE008D">
              <w:rPr>
                <w:rFonts w:ascii="Times New Roman" w:eastAsia="TimesNewRomanPSMT" w:hAnsi="Times New Roman"/>
                <w:color w:val="000000"/>
                <w:sz w:val="28"/>
                <w:szCs w:val="28"/>
              </w:rPr>
              <w:t xml:space="preserve"> систем коммунальной</w:t>
            </w: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инфраструктуры и объектов, используемых для</w:t>
            </w: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утилизации (захоронения)</w:t>
            </w:r>
            <w:r>
              <w:rPr>
                <w:rFonts w:ascii="Times New Roman" w:eastAsia="TimesNewRomanPSMT" w:hAnsi="Times New Roman"/>
                <w:color w:val="000000"/>
                <w:sz w:val="28"/>
                <w:szCs w:val="28"/>
              </w:rPr>
              <w:t xml:space="preserve"> ТБО;</w:t>
            </w:r>
            <w:r w:rsidRPr="00BE008D">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 xml:space="preserve">                                    </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обеспечение сбалансированности интересов</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организаций коммунального комплекса и</w:t>
            </w: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потребителей</w:t>
            </w:r>
            <w:r>
              <w:rPr>
                <w:rFonts w:ascii="Times New Roman" w:eastAsia="TimesNewRomanPSMT" w:hAnsi="Times New Roman"/>
                <w:color w:val="000000"/>
                <w:sz w:val="28"/>
                <w:szCs w:val="28"/>
              </w:rPr>
              <w:t xml:space="preserve"> (прогноз роста тарифов).</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Целевые показатели Программы</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p>
        </w:tc>
        <w:tc>
          <w:tcPr>
            <w:tcW w:w="7284" w:type="dxa"/>
          </w:tcPr>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-сокращение износа сетей водоснабжения,  теплоснабжения, электроснабжения до 30%; </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-завершение капитального ремонта всех многоквартирных домов;</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-организация сортировки, переработки и захоронения ТБО, ликвидация несанкционированных свалок, улучшение экологической обстановки в сельском поселении;</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-доступность предоставляемых коммунальных услуг;</w:t>
            </w:r>
          </w:p>
          <w:p w:rsidR="006F02A7" w:rsidRPr="00070A25" w:rsidRDefault="006F02A7" w:rsidP="00F154BB">
            <w:pPr>
              <w:spacing w:after="0" w:line="240" w:lineRule="auto"/>
              <w:ind w:firstLine="34"/>
              <w:rPr>
                <w:rFonts w:ascii="Times New Roman" w:hAnsi="Times New Roman"/>
                <w:sz w:val="28"/>
                <w:szCs w:val="28"/>
              </w:rPr>
            </w:pPr>
            <w:r w:rsidRPr="00070A25">
              <w:rPr>
                <w:rFonts w:ascii="Times New Roman" w:eastAsia="TimesNewRomanPSMT" w:hAnsi="Times New Roman"/>
                <w:color w:val="000000"/>
                <w:sz w:val="28"/>
                <w:szCs w:val="28"/>
              </w:rPr>
              <w:t xml:space="preserve">- </w:t>
            </w:r>
            <w:r w:rsidRPr="00070A25">
              <w:rPr>
                <w:rFonts w:ascii="Times New Roman" w:hAnsi="Times New Roman"/>
                <w:sz w:val="28"/>
                <w:szCs w:val="28"/>
              </w:rPr>
              <w:t>улучшение внешнего вида муниципального образования, повышение уровня комфортности;</w:t>
            </w:r>
          </w:p>
          <w:p w:rsidR="006F02A7" w:rsidRPr="0051006C" w:rsidRDefault="006F02A7" w:rsidP="00F154BB">
            <w:pPr>
              <w:spacing w:after="0" w:line="240" w:lineRule="auto"/>
              <w:ind w:firstLine="34"/>
              <w:rPr>
                <w:rFonts w:ascii="Times New Roman" w:hAnsi="Times New Roman"/>
                <w:sz w:val="28"/>
                <w:szCs w:val="28"/>
              </w:rPr>
            </w:pPr>
            <w:r w:rsidRPr="00070A25">
              <w:rPr>
                <w:rFonts w:ascii="Times New Roman" w:hAnsi="Times New Roman"/>
                <w:sz w:val="28"/>
                <w:szCs w:val="28"/>
              </w:rPr>
              <w:t>- повышение уровня благоустройства населенных пунктов</w:t>
            </w:r>
            <w:r>
              <w:rPr>
                <w:rFonts w:ascii="Times New Roman" w:hAnsi="Times New Roman"/>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Срок</w:t>
            </w: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и</w:t>
            </w:r>
            <w:r>
              <w:rPr>
                <w:rFonts w:ascii="Times New Roman" w:eastAsia="TimesNewRomanPSMT" w:hAnsi="Times New Roman"/>
                <w:color w:val="000000"/>
                <w:sz w:val="28"/>
                <w:szCs w:val="28"/>
              </w:rPr>
              <w:t xml:space="preserve"> этапы</w:t>
            </w:r>
            <w:r w:rsidRPr="00BE008D">
              <w:rPr>
                <w:rFonts w:ascii="Times New Roman" w:eastAsia="TimesNewRomanPSMT" w:hAnsi="Times New Roman"/>
                <w:color w:val="000000"/>
                <w:sz w:val="28"/>
                <w:szCs w:val="28"/>
              </w:rPr>
              <w:t xml:space="preserve"> реализации</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Программы</w:t>
            </w:r>
          </w:p>
        </w:tc>
        <w:tc>
          <w:tcPr>
            <w:tcW w:w="7284" w:type="dxa"/>
          </w:tcPr>
          <w:p w:rsidR="006F02A7" w:rsidRPr="0051006C"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Срок реализации Программы 201</w:t>
            </w:r>
            <w:r>
              <w:rPr>
                <w:rFonts w:ascii="Times New Roman" w:eastAsia="TimesNewRomanPSMT" w:hAnsi="Times New Roman"/>
                <w:color w:val="000000"/>
                <w:sz w:val="28"/>
                <w:szCs w:val="28"/>
              </w:rPr>
              <w:t>9</w:t>
            </w:r>
            <w:r w:rsidRPr="00BE008D">
              <w:rPr>
                <w:rFonts w:ascii="Times New Roman" w:eastAsia="TimesNewRomanPSMT" w:hAnsi="Times New Roman"/>
                <w:color w:val="000000"/>
                <w:sz w:val="28"/>
                <w:szCs w:val="28"/>
              </w:rPr>
              <w:t xml:space="preserve"> - 20</w:t>
            </w:r>
            <w:r>
              <w:rPr>
                <w:rFonts w:ascii="Times New Roman" w:eastAsia="TimesNewRomanPSMT" w:hAnsi="Times New Roman"/>
                <w:color w:val="000000"/>
                <w:sz w:val="28"/>
                <w:szCs w:val="28"/>
              </w:rPr>
              <w:t>21 годы</w:t>
            </w:r>
          </w:p>
        </w:tc>
      </w:tr>
      <w:tr w:rsidR="006F02A7" w:rsidTr="00F154BB">
        <w:trPr>
          <w:trHeight w:val="4458"/>
          <w:jc w:val="center"/>
        </w:trPr>
        <w:tc>
          <w:tcPr>
            <w:tcW w:w="2669" w:type="dxa"/>
          </w:tcPr>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r>
              <w:rPr>
                <w:rFonts w:ascii="Times New Roman" w:eastAsia="TimesNewRomanPSMT" w:hAnsi="Times New Roman"/>
                <w:color w:val="000000"/>
                <w:sz w:val="28"/>
                <w:szCs w:val="28"/>
              </w:rPr>
              <w:t>Перечень подпрограмм</w:t>
            </w:r>
          </w:p>
        </w:tc>
        <w:tc>
          <w:tcPr>
            <w:tcW w:w="7284" w:type="dxa"/>
          </w:tcPr>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1. «Газификация населенных пунктов сельского поселения Караидельский сельсовет МР Караидельский район РБ»</w:t>
            </w:r>
          </w:p>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 xml:space="preserve">2.«Развитие </w:t>
            </w:r>
            <w:proofErr w:type="gramStart"/>
            <w:r>
              <w:rPr>
                <w:rFonts w:ascii="Times New Roman" w:hAnsi="Times New Roman"/>
                <w:sz w:val="28"/>
                <w:szCs w:val="28"/>
              </w:rPr>
              <w:t>объектов внешнего благоустройства территории населенных пунктов сельского поселения</w:t>
            </w:r>
            <w:proofErr w:type="gramEnd"/>
            <w:r>
              <w:rPr>
                <w:rFonts w:ascii="Times New Roman" w:hAnsi="Times New Roman"/>
                <w:sz w:val="28"/>
                <w:szCs w:val="28"/>
              </w:rPr>
              <w:t xml:space="preserve"> Караидельский сельсовет МР Караидельский район РБ»</w:t>
            </w:r>
          </w:p>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 xml:space="preserve">3.Предоставление межбюджетных трансфертов на реализацию программы «Развитие </w:t>
            </w:r>
            <w:proofErr w:type="gramStart"/>
            <w:r>
              <w:rPr>
                <w:rFonts w:ascii="Times New Roman" w:hAnsi="Times New Roman"/>
                <w:sz w:val="28"/>
                <w:szCs w:val="28"/>
              </w:rPr>
              <w:t>объектов внешнего благоустройства территории населенных пунктов сельского поселения</w:t>
            </w:r>
            <w:proofErr w:type="gramEnd"/>
            <w:r>
              <w:rPr>
                <w:rFonts w:ascii="Times New Roman" w:hAnsi="Times New Roman"/>
                <w:sz w:val="28"/>
                <w:szCs w:val="28"/>
              </w:rPr>
              <w:t xml:space="preserve"> Караидельский сельсовет МР Караидельский район РБ»</w:t>
            </w:r>
          </w:p>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4. Обеспечение реализации муниципальной программы «К</w:t>
            </w:r>
            <w:r w:rsidRPr="00BE008D">
              <w:rPr>
                <w:rFonts w:ascii="Times New Roman" w:eastAsia="TimesNewRomanPSMT" w:hAnsi="Times New Roman"/>
                <w:color w:val="000000"/>
                <w:sz w:val="28"/>
                <w:szCs w:val="28"/>
              </w:rPr>
              <w:t>омплексно</w:t>
            </w:r>
            <w:r>
              <w:rPr>
                <w:rFonts w:ascii="Times New Roman" w:eastAsia="TimesNewRomanPSMT" w:hAnsi="Times New Roman"/>
                <w:color w:val="000000"/>
                <w:sz w:val="28"/>
                <w:szCs w:val="28"/>
              </w:rPr>
              <w:t>е</w:t>
            </w:r>
            <w:r w:rsidRPr="00BE008D">
              <w:rPr>
                <w:rFonts w:ascii="Times New Roman" w:eastAsia="TimesNewRomanPSMT" w:hAnsi="Times New Roman"/>
                <w:color w:val="000000"/>
                <w:sz w:val="28"/>
                <w:szCs w:val="28"/>
              </w:rPr>
              <w:t xml:space="preserve"> развити</w:t>
            </w:r>
            <w:r>
              <w:rPr>
                <w:rFonts w:ascii="Times New Roman" w:eastAsia="TimesNewRomanPSMT" w:hAnsi="Times New Roman"/>
                <w:color w:val="000000"/>
                <w:sz w:val="28"/>
                <w:szCs w:val="28"/>
              </w:rPr>
              <w:t>е</w:t>
            </w:r>
            <w:r w:rsidRPr="00BE008D">
              <w:rPr>
                <w:rFonts w:ascii="Times New Roman" w:eastAsia="TimesNewRomanPSMT" w:hAnsi="Times New Roman"/>
                <w:color w:val="000000"/>
                <w:sz w:val="28"/>
                <w:szCs w:val="28"/>
              </w:rPr>
              <w:t xml:space="preserve"> систем</w:t>
            </w:r>
            <w:r>
              <w:rPr>
                <w:rFonts w:ascii="Times New Roman" w:eastAsia="TimesNewRomanPSMT" w:hAnsi="Times New Roman"/>
                <w:color w:val="000000"/>
                <w:sz w:val="28"/>
                <w:szCs w:val="28"/>
              </w:rPr>
              <w:t>ы</w:t>
            </w:r>
            <w:r w:rsidRPr="00BE008D">
              <w:rPr>
                <w:rFonts w:ascii="Times New Roman" w:eastAsia="TimesNewRomanPSMT" w:hAnsi="Times New Roman"/>
                <w:color w:val="000000"/>
                <w:sz w:val="28"/>
                <w:szCs w:val="28"/>
              </w:rPr>
              <w:t xml:space="preserve"> коммунальной инфраструктуры </w:t>
            </w:r>
            <w:r>
              <w:rPr>
                <w:rFonts w:ascii="Times New Roman" w:eastAsia="TimesNewRomanPSMT" w:hAnsi="Times New Roman"/>
                <w:color w:val="000000"/>
                <w:sz w:val="28"/>
                <w:szCs w:val="28"/>
              </w:rPr>
              <w:t xml:space="preserve">сельского поселения Караидельский сельсовет </w:t>
            </w:r>
            <w:r w:rsidRPr="00BE008D">
              <w:rPr>
                <w:rFonts w:ascii="Times New Roman" w:hAnsi="Times New Roman"/>
                <w:bCs/>
                <w:color w:val="000000"/>
                <w:sz w:val="28"/>
                <w:szCs w:val="28"/>
              </w:rPr>
              <w:t>муниципального  района Караидельский район Республики Башкортостан</w:t>
            </w:r>
            <w:r w:rsidRPr="00BE008D">
              <w:rPr>
                <w:rFonts w:ascii="Times New Roman" w:eastAsia="TimesNewRomanPSMT" w:hAnsi="Times New Roman"/>
                <w:color w:val="000000"/>
                <w:sz w:val="28"/>
                <w:szCs w:val="28"/>
              </w:rPr>
              <w:t xml:space="preserve"> на </w:t>
            </w:r>
            <w:r>
              <w:rPr>
                <w:rFonts w:ascii="Times New Roman" w:eastAsia="TimesNewRomanPSMT" w:hAnsi="Times New Roman"/>
                <w:color w:val="000000"/>
                <w:sz w:val="28"/>
                <w:szCs w:val="28"/>
              </w:rPr>
              <w:t>2019-2021</w:t>
            </w:r>
            <w:r w:rsidRPr="00BE008D">
              <w:rPr>
                <w:rFonts w:ascii="Times New Roman" w:eastAsia="TimesNewRomanPSMT" w:hAnsi="Times New Roman"/>
                <w:color w:val="000000"/>
                <w:sz w:val="28"/>
                <w:szCs w:val="28"/>
              </w:rPr>
              <w:t xml:space="preserve"> годы</w:t>
            </w:r>
            <w:r>
              <w:rPr>
                <w:rFonts w:ascii="Times New Roman" w:hAnsi="Times New Roman"/>
                <w:sz w:val="28"/>
                <w:szCs w:val="28"/>
              </w:rPr>
              <w:t>»</w:t>
            </w:r>
          </w:p>
          <w:p w:rsidR="006F02A7" w:rsidRDefault="006F02A7" w:rsidP="00F154BB">
            <w:pPr>
              <w:spacing w:after="0" w:line="240" w:lineRule="auto"/>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5. «Модернизация систем наружного освещения населенных пунктов сельского поселения Караидельский сельсовет МР Караидельского района РБ»</w:t>
            </w:r>
          </w:p>
          <w:p w:rsidR="006F02A7" w:rsidRDefault="006F02A7" w:rsidP="00F154BB">
            <w:pPr>
              <w:spacing w:after="0" w:line="240" w:lineRule="auto"/>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 xml:space="preserve">6. «Энергосбережение и повышение </w:t>
            </w:r>
            <w:proofErr w:type="spellStart"/>
            <w:r>
              <w:rPr>
                <w:rFonts w:ascii="Times New Roman" w:eastAsia="TimesNewRomanPSMT" w:hAnsi="Times New Roman"/>
                <w:bCs/>
                <w:color w:val="000000"/>
                <w:sz w:val="28"/>
                <w:szCs w:val="28"/>
              </w:rPr>
              <w:t>энергоэффективности</w:t>
            </w:r>
            <w:proofErr w:type="spellEnd"/>
            <w:r>
              <w:rPr>
                <w:rFonts w:ascii="Times New Roman" w:eastAsia="TimesNewRomanPSMT" w:hAnsi="Times New Roman"/>
                <w:bCs/>
                <w:color w:val="000000"/>
                <w:sz w:val="28"/>
                <w:szCs w:val="28"/>
              </w:rPr>
              <w:t>»</w:t>
            </w:r>
          </w:p>
          <w:p w:rsidR="006F02A7" w:rsidRPr="006F7F52" w:rsidRDefault="006F02A7" w:rsidP="00F154BB">
            <w:pPr>
              <w:spacing w:after="0" w:line="240" w:lineRule="auto"/>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 xml:space="preserve"> </w:t>
            </w:r>
          </w:p>
        </w:tc>
      </w:tr>
      <w:tr w:rsidR="006F02A7" w:rsidTr="00F154BB">
        <w:trPr>
          <w:trHeight w:val="1125"/>
          <w:jc w:val="center"/>
        </w:trPr>
        <w:tc>
          <w:tcPr>
            <w:tcW w:w="2669" w:type="dxa"/>
          </w:tcPr>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Объем </w:t>
            </w:r>
            <w:r>
              <w:rPr>
                <w:rFonts w:ascii="Times New Roman" w:eastAsia="TimesNewRomanPSMT" w:hAnsi="Times New Roman"/>
                <w:color w:val="000000"/>
                <w:sz w:val="28"/>
                <w:szCs w:val="28"/>
              </w:rPr>
              <w:t>требуемых капитальных вложений, источники финансирования Программы</w:t>
            </w:r>
          </w:p>
        </w:tc>
        <w:tc>
          <w:tcPr>
            <w:tcW w:w="7284"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b/>
                <w:bCs/>
                <w:color w:val="000000"/>
                <w:sz w:val="28"/>
                <w:szCs w:val="28"/>
              </w:rPr>
            </w:pPr>
            <w:r w:rsidRPr="00BE008D">
              <w:rPr>
                <w:rFonts w:ascii="Times New Roman" w:eastAsia="TimesNewRomanPSMT" w:hAnsi="Times New Roman"/>
                <w:b/>
                <w:bCs/>
                <w:color w:val="000000"/>
                <w:sz w:val="28"/>
                <w:szCs w:val="28"/>
              </w:rPr>
              <w:t>Источники финансирования Программы:</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бюджет Республики Башкортостан (далее – республиканский бюджет);</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консолидированный бюджет муниципального района Караидельский район Республики Башкортостан (далее – местный бюджет) и сельского поселения Караидельский сельсовет;</w:t>
            </w:r>
          </w:p>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собственные средства организаций коммунального комплекса</w:t>
            </w:r>
            <w:r>
              <w:rPr>
                <w:rFonts w:ascii="Times New Roman" w:eastAsia="TimesNewRomanPSMT" w:hAnsi="Times New Roman"/>
                <w:color w:val="000000"/>
                <w:sz w:val="28"/>
                <w:szCs w:val="28"/>
              </w:rPr>
              <w:t xml:space="preserve"> (по согласованию)</w:t>
            </w:r>
            <w:r w:rsidRPr="00BE008D">
              <w:rPr>
                <w:rFonts w:ascii="Times New Roman" w:eastAsia="TimesNewRomanPSMT" w:hAnsi="Times New Roman"/>
                <w:color w:val="000000"/>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Указанная в Программе стоимость работ и</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мероприятий </w:t>
            </w:r>
            <w:r>
              <w:rPr>
                <w:rFonts w:ascii="Times New Roman" w:eastAsia="TimesNewRomanPSMT" w:hAnsi="Times New Roman"/>
                <w:color w:val="000000"/>
                <w:sz w:val="28"/>
                <w:szCs w:val="28"/>
              </w:rPr>
              <w:t>подлежит</w:t>
            </w:r>
            <w:r w:rsidRPr="00BE008D">
              <w:rPr>
                <w:rFonts w:ascii="Times New Roman" w:eastAsia="TimesNewRomanPSMT" w:hAnsi="Times New Roman"/>
                <w:color w:val="000000"/>
                <w:sz w:val="28"/>
                <w:szCs w:val="28"/>
              </w:rPr>
              <w:t xml:space="preserve"> уточн</w:t>
            </w:r>
            <w:r>
              <w:rPr>
                <w:rFonts w:ascii="Times New Roman" w:eastAsia="TimesNewRomanPSMT" w:hAnsi="Times New Roman"/>
                <w:color w:val="000000"/>
                <w:sz w:val="28"/>
                <w:szCs w:val="28"/>
              </w:rPr>
              <w:t>ению</w:t>
            </w:r>
            <w:r w:rsidRPr="00BE008D">
              <w:rPr>
                <w:rFonts w:ascii="Times New Roman" w:eastAsia="TimesNewRomanPSMT" w:hAnsi="Times New Roman"/>
                <w:color w:val="000000"/>
                <w:sz w:val="28"/>
                <w:szCs w:val="28"/>
              </w:rPr>
              <w:t xml:space="preserve"> по мере разработки проектно-сметной документации</w:t>
            </w:r>
            <w:r>
              <w:rPr>
                <w:rFonts w:ascii="Times New Roman" w:eastAsia="TimesNewRomanPSMT" w:hAnsi="Times New Roman"/>
                <w:color w:val="000000"/>
                <w:sz w:val="28"/>
                <w:szCs w:val="28"/>
              </w:rPr>
              <w:t>.</w:t>
            </w:r>
          </w:p>
        </w:tc>
      </w:tr>
      <w:tr w:rsidR="006F02A7" w:rsidTr="00F154BB">
        <w:trPr>
          <w:jc w:val="center"/>
        </w:trPr>
        <w:tc>
          <w:tcPr>
            <w:tcW w:w="2669" w:type="dxa"/>
          </w:tcPr>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Ожидаемые результаты реализации</w:t>
            </w: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Программы</w:t>
            </w:r>
          </w:p>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p>
        </w:tc>
        <w:tc>
          <w:tcPr>
            <w:tcW w:w="7284"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b/>
                <w:bCs/>
                <w:color w:val="000000"/>
                <w:sz w:val="28"/>
                <w:szCs w:val="28"/>
              </w:rPr>
            </w:pPr>
            <w:r w:rsidRPr="00BE008D">
              <w:rPr>
                <w:rFonts w:ascii="Times New Roman" w:eastAsia="TimesNewRomanPSMT" w:hAnsi="Times New Roman"/>
                <w:b/>
                <w:bCs/>
                <w:color w:val="000000"/>
                <w:sz w:val="28"/>
                <w:szCs w:val="28"/>
              </w:rPr>
              <w:t>1. Технологические результаты:</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w:t>
            </w:r>
            <w:r w:rsidRPr="00BE008D">
              <w:rPr>
                <w:rFonts w:ascii="Times New Roman" w:eastAsia="TimesNewRomanPSMT" w:hAnsi="Times New Roman"/>
                <w:color w:val="000000"/>
                <w:sz w:val="28"/>
                <w:szCs w:val="28"/>
              </w:rPr>
              <w:t xml:space="preserve"> создание надежной коммунальной инфраструктуры </w:t>
            </w:r>
            <w:r>
              <w:rPr>
                <w:rFonts w:ascii="Times New Roman" w:eastAsia="TimesNewRomanPSMT" w:hAnsi="Times New Roman"/>
                <w:color w:val="000000"/>
                <w:sz w:val="28"/>
                <w:szCs w:val="28"/>
              </w:rPr>
              <w:t xml:space="preserve">сельского поселения Караидельский сельсовет </w:t>
            </w:r>
            <w:r w:rsidRPr="00BE008D">
              <w:rPr>
                <w:rFonts w:ascii="Times New Roman" w:eastAsia="TimesNewRomanPSMT" w:hAnsi="Times New Roman"/>
                <w:color w:val="000000"/>
                <w:sz w:val="28"/>
                <w:szCs w:val="28"/>
              </w:rPr>
              <w:t>муниципального  района Караидельский район Республики Башкортостан,</w:t>
            </w: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имеющей необходимые резервы для перспективного развития</w:t>
            </w:r>
            <w:r>
              <w:rPr>
                <w:rFonts w:ascii="Times New Roman" w:eastAsia="TimesNewRomanPSMT" w:hAnsi="Times New Roman"/>
                <w:color w:val="000000"/>
                <w:sz w:val="28"/>
                <w:szCs w:val="28"/>
              </w:rPr>
              <w:t xml:space="preserve"> и обеспечения объектов капитального строительства качественным и бесперебойным </w:t>
            </w:r>
            <w:proofErr w:type="spellStart"/>
            <w:r>
              <w:rPr>
                <w:rFonts w:ascii="Times New Roman" w:eastAsia="TimesNewRomanPSMT" w:hAnsi="Times New Roman"/>
                <w:color w:val="000000"/>
                <w:sz w:val="28"/>
                <w:szCs w:val="28"/>
              </w:rPr>
              <w:t>электро</w:t>
            </w:r>
            <w:proofErr w:type="spellEnd"/>
            <w:r>
              <w:rPr>
                <w:rFonts w:ascii="Times New Roman" w:eastAsia="TimesNewRomanPSMT" w:hAnsi="Times New Roman"/>
                <w:color w:val="000000"/>
                <w:sz w:val="28"/>
                <w:szCs w:val="28"/>
              </w:rPr>
              <w:t>-, тепл</w:t>
            </w:r>
            <w:proofErr w:type="gramStart"/>
            <w:r>
              <w:rPr>
                <w:rFonts w:ascii="Times New Roman" w:eastAsia="TimesNewRomanPSMT" w:hAnsi="Times New Roman"/>
                <w:color w:val="000000"/>
                <w:sz w:val="28"/>
                <w:szCs w:val="28"/>
              </w:rPr>
              <w:t>о-</w:t>
            </w:r>
            <w:proofErr w:type="gramEnd"/>
            <w:r>
              <w:rPr>
                <w:rFonts w:ascii="Times New Roman" w:eastAsia="TimesNewRomanPSMT" w:hAnsi="Times New Roman"/>
                <w:color w:val="000000"/>
                <w:sz w:val="28"/>
                <w:szCs w:val="28"/>
              </w:rPr>
              <w:t xml:space="preserve">, </w:t>
            </w:r>
            <w:proofErr w:type="spellStart"/>
            <w:r>
              <w:rPr>
                <w:rFonts w:ascii="Times New Roman" w:eastAsia="TimesNewRomanPSMT" w:hAnsi="Times New Roman"/>
                <w:color w:val="000000"/>
                <w:sz w:val="28"/>
                <w:szCs w:val="28"/>
              </w:rPr>
              <w:t>газо</w:t>
            </w:r>
            <w:proofErr w:type="spellEnd"/>
            <w:r>
              <w:rPr>
                <w:rFonts w:ascii="Times New Roman" w:eastAsia="TimesNewRomanPSMT" w:hAnsi="Times New Roman"/>
                <w:color w:val="000000"/>
                <w:sz w:val="28"/>
                <w:szCs w:val="28"/>
              </w:rPr>
              <w:t>-, водоснабжением</w:t>
            </w:r>
            <w:r w:rsidRPr="00BE008D">
              <w:rPr>
                <w:rFonts w:ascii="Times New Roman" w:eastAsia="TimesNewRomanPSMT" w:hAnsi="Times New Roman"/>
                <w:color w:val="000000"/>
                <w:sz w:val="28"/>
                <w:szCs w:val="28"/>
              </w:rPr>
              <w:t>;</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w:t>
            </w:r>
            <w:r w:rsidRPr="00BE008D">
              <w:rPr>
                <w:rFonts w:ascii="Times New Roman" w:eastAsia="TimesNewRomanPSMT" w:hAnsi="Times New Roman"/>
                <w:color w:val="000000"/>
                <w:sz w:val="28"/>
                <w:szCs w:val="28"/>
              </w:rPr>
              <w:t xml:space="preserve"> внедрение энергосберегающих технологий</w:t>
            </w:r>
            <w:r>
              <w:rPr>
                <w:rFonts w:ascii="Times New Roman" w:eastAsia="TimesNewRomanPSMT" w:hAnsi="Times New Roman"/>
                <w:color w:val="000000"/>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обеспечение устойчивости систем коммунальной</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инфраструктуры и объектов, используемых </w:t>
            </w:r>
            <w:proofErr w:type="gramStart"/>
            <w:r w:rsidRPr="00BE008D">
              <w:rPr>
                <w:rFonts w:ascii="Times New Roman" w:eastAsia="TimesNewRomanPSMT" w:hAnsi="Times New Roman"/>
                <w:color w:val="000000"/>
                <w:sz w:val="28"/>
                <w:szCs w:val="28"/>
              </w:rPr>
              <w:t>для</w:t>
            </w:r>
            <w:proofErr w:type="gramEnd"/>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утилизации (захоронения) </w:t>
            </w:r>
            <w:proofErr w:type="gramStart"/>
            <w:r w:rsidRPr="00BE008D">
              <w:rPr>
                <w:rFonts w:ascii="Times New Roman" w:eastAsia="TimesNewRomanPSMT" w:hAnsi="Times New Roman"/>
                <w:color w:val="000000"/>
                <w:sz w:val="28"/>
                <w:szCs w:val="28"/>
              </w:rPr>
              <w:t>твердых</w:t>
            </w:r>
            <w:proofErr w:type="gramEnd"/>
            <w:r w:rsidRPr="00BE008D">
              <w:rPr>
                <w:rFonts w:ascii="Times New Roman" w:eastAsia="TimesNewRomanPSMT" w:hAnsi="Times New Roman"/>
                <w:color w:val="000000"/>
                <w:sz w:val="28"/>
                <w:szCs w:val="28"/>
              </w:rPr>
              <w:t xml:space="preserve"> бытовых</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отходов</w:t>
            </w:r>
            <w:r>
              <w:rPr>
                <w:rFonts w:ascii="Times New Roman" w:eastAsia="TimesNewRomanPSMT" w:hAnsi="Times New Roman"/>
                <w:color w:val="000000"/>
                <w:sz w:val="28"/>
                <w:szCs w:val="28"/>
              </w:rPr>
              <w:t>;</w:t>
            </w:r>
          </w:p>
          <w:p w:rsidR="006F02A7"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улучшение экологической ситуации на территории сельского поселения Караидельский сельсовет </w:t>
            </w:r>
            <w:r w:rsidRPr="00BE008D">
              <w:rPr>
                <w:rFonts w:ascii="Times New Roman" w:eastAsia="TimesNewRomanPSMT" w:hAnsi="Times New Roman"/>
                <w:color w:val="000000"/>
                <w:sz w:val="28"/>
                <w:szCs w:val="28"/>
              </w:rPr>
              <w:t>муниципального  района Караидельский район Республики Башкортостан</w:t>
            </w:r>
            <w:r>
              <w:rPr>
                <w:rFonts w:ascii="Times New Roman" w:eastAsia="TimesNewRomanPSMT" w:hAnsi="Times New Roman"/>
                <w:color w:val="000000"/>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рост тарифов на коммунальные услуги и услуги по утилизации (захоронению) ТБО, исходя из долгосрочных параметров государственного регулирования тарифов</w:t>
            </w:r>
            <w:r w:rsidRPr="00BE008D">
              <w:rPr>
                <w:rFonts w:ascii="Times New Roman" w:eastAsia="TimesNewRomanPSMT" w:hAnsi="Times New Roman"/>
                <w:color w:val="000000"/>
                <w:sz w:val="28"/>
                <w:szCs w:val="28"/>
              </w:rPr>
              <w:t>.</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b/>
                <w:bCs/>
                <w:color w:val="000000"/>
                <w:sz w:val="28"/>
                <w:szCs w:val="28"/>
              </w:rPr>
            </w:pPr>
            <w:r w:rsidRPr="00BE008D">
              <w:rPr>
                <w:rFonts w:ascii="Times New Roman" w:eastAsia="TimesNewRomanPSMT" w:hAnsi="Times New Roman"/>
                <w:b/>
                <w:bCs/>
                <w:color w:val="000000"/>
                <w:sz w:val="28"/>
                <w:szCs w:val="28"/>
              </w:rPr>
              <w:t>2. Социальные результаты:</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рациональное использование природных ресурсов;</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E008D">
              <w:rPr>
                <w:rFonts w:ascii="Times New Roman" w:eastAsia="TimesNewRomanPSMT" w:hAnsi="Times New Roman"/>
                <w:color w:val="000000"/>
                <w:sz w:val="28"/>
                <w:szCs w:val="28"/>
              </w:rPr>
              <w:t>повышение надежности и качества предоставления</w:t>
            </w:r>
            <w:r>
              <w:rPr>
                <w:rFonts w:ascii="Times New Roman" w:eastAsia="TimesNewRomanPSMT" w:hAnsi="Times New Roman"/>
                <w:color w:val="000000"/>
                <w:sz w:val="28"/>
                <w:szCs w:val="28"/>
              </w:rPr>
              <w:t xml:space="preserve"> коммунальных  услуг.</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b/>
                <w:bCs/>
                <w:color w:val="000000"/>
                <w:sz w:val="28"/>
                <w:szCs w:val="28"/>
              </w:rPr>
            </w:pPr>
            <w:r w:rsidRPr="00BE008D">
              <w:rPr>
                <w:rFonts w:ascii="Times New Roman" w:eastAsia="TimesNewRomanPSMT" w:hAnsi="Times New Roman"/>
                <w:b/>
                <w:bCs/>
                <w:color w:val="000000"/>
                <w:sz w:val="28"/>
                <w:szCs w:val="28"/>
              </w:rPr>
              <w:t>3. Экономические результаты:</w:t>
            </w:r>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плановое развитие систем </w:t>
            </w:r>
            <w:proofErr w:type="gramStart"/>
            <w:r w:rsidRPr="00BE008D">
              <w:rPr>
                <w:rFonts w:ascii="Times New Roman" w:eastAsia="TimesNewRomanPSMT" w:hAnsi="Times New Roman"/>
                <w:color w:val="000000"/>
                <w:sz w:val="28"/>
                <w:szCs w:val="28"/>
              </w:rPr>
              <w:t>коммунальной</w:t>
            </w:r>
            <w:proofErr w:type="gramEnd"/>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инфраструктуры и объектов, используемых </w:t>
            </w:r>
            <w:proofErr w:type="gramStart"/>
            <w:r w:rsidRPr="00BE008D">
              <w:rPr>
                <w:rFonts w:ascii="Times New Roman" w:eastAsia="TimesNewRomanPSMT" w:hAnsi="Times New Roman"/>
                <w:color w:val="000000"/>
                <w:sz w:val="28"/>
                <w:szCs w:val="28"/>
              </w:rPr>
              <w:t>для</w:t>
            </w:r>
            <w:proofErr w:type="gramEnd"/>
          </w:p>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утилизации (захоронения) </w:t>
            </w:r>
            <w:r>
              <w:rPr>
                <w:rFonts w:ascii="Times New Roman" w:eastAsia="TimesNewRomanPSMT" w:hAnsi="Times New Roman"/>
                <w:color w:val="000000"/>
                <w:sz w:val="28"/>
                <w:szCs w:val="28"/>
              </w:rPr>
              <w:t>ТБО.</w:t>
            </w:r>
          </w:p>
        </w:tc>
      </w:tr>
    </w:tbl>
    <w:p w:rsidR="006F02A7" w:rsidRDefault="006F02A7" w:rsidP="006F02A7"/>
    <w:p w:rsidR="006F02A7" w:rsidRDefault="006F02A7" w:rsidP="006F02A7"/>
    <w:p w:rsidR="006F02A7" w:rsidRPr="00A50B33" w:rsidRDefault="006F02A7" w:rsidP="006F02A7">
      <w:pPr>
        <w:pStyle w:val="a9"/>
        <w:numPr>
          <w:ilvl w:val="0"/>
          <w:numId w:val="5"/>
        </w:numPr>
        <w:jc w:val="center"/>
        <w:rPr>
          <w:rFonts w:ascii="Times New Roman" w:hAnsi="Times New Roman"/>
          <w:b/>
          <w:sz w:val="28"/>
          <w:szCs w:val="28"/>
        </w:rPr>
      </w:pPr>
      <w:r w:rsidRPr="00A50B33">
        <w:rPr>
          <w:rFonts w:ascii="Times New Roman" w:hAnsi="Times New Roman"/>
          <w:b/>
          <w:sz w:val="28"/>
          <w:szCs w:val="28"/>
        </w:rPr>
        <w:t>Характеристика существующего состояния</w:t>
      </w:r>
    </w:p>
    <w:p w:rsidR="006F02A7" w:rsidRDefault="006F02A7" w:rsidP="006F02A7">
      <w:pPr>
        <w:pStyle w:val="a9"/>
        <w:ind w:left="-180"/>
        <w:jc w:val="center"/>
        <w:rPr>
          <w:rFonts w:ascii="Times New Roman" w:hAnsi="Times New Roman"/>
          <w:b/>
          <w:sz w:val="28"/>
          <w:szCs w:val="28"/>
        </w:rPr>
      </w:pPr>
      <w:r w:rsidRPr="00A50B33">
        <w:rPr>
          <w:rFonts w:ascii="Times New Roman" w:hAnsi="Times New Roman"/>
          <w:b/>
          <w:sz w:val="28"/>
          <w:szCs w:val="28"/>
        </w:rPr>
        <w:t>коммунальной инфраструктуры</w:t>
      </w:r>
    </w:p>
    <w:p w:rsidR="006F02A7" w:rsidRPr="005C4A51" w:rsidRDefault="006F02A7" w:rsidP="006F02A7">
      <w:pPr>
        <w:autoSpaceDE w:val="0"/>
        <w:autoSpaceDN w:val="0"/>
        <w:adjustRightInd w:val="0"/>
        <w:spacing w:after="0" w:line="240" w:lineRule="auto"/>
        <w:ind w:firstLine="709"/>
        <w:jc w:val="both"/>
        <w:rPr>
          <w:bCs/>
          <w:sz w:val="24"/>
        </w:rPr>
      </w:pPr>
      <w:r>
        <w:rPr>
          <w:rFonts w:ascii="Times New Roman" w:hAnsi="Times New Roman"/>
          <w:bCs/>
          <w:sz w:val="28"/>
          <w:szCs w:val="28"/>
        </w:rPr>
        <w:t>К</w:t>
      </w:r>
      <w:r w:rsidRPr="005C4A51">
        <w:rPr>
          <w:rFonts w:ascii="Times New Roman" w:hAnsi="Times New Roman"/>
          <w:bCs/>
          <w:sz w:val="28"/>
          <w:szCs w:val="28"/>
        </w:rPr>
        <w:t>оммунальн</w:t>
      </w:r>
      <w:r>
        <w:rPr>
          <w:rFonts w:ascii="Times New Roman" w:hAnsi="Times New Roman"/>
          <w:bCs/>
          <w:sz w:val="28"/>
          <w:szCs w:val="28"/>
        </w:rPr>
        <w:t>ая</w:t>
      </w:r>
      <w:r w:rsidRPr="005C4A51">
        <w:rPr>
          <w:rFonts w:ascii="Times New Roman" w:hAnsi="Times New Roman"/>
          <w:bCs/>
          <w:sz w:val="28"/>
          <w:szCs w:val="28"/>
        </w:rPr>
        <w:t xml:space="preserve"> инфраструктур</w:t>
      </w:r>
      <w:r>
        <w:rPr>
          <w:rFonts w:ascii="Times New Roman" w:hAnsi="Times New Roman"/>
          <w:bCs/>
          <w:sz w:val="28"/>
          <w:szCs w:val="28"/>
        </w:rPr>
        <w:t>а</w:t>
      </w:r>
      <w:r w:rsidRPr="005C4A51">
        <w:rPr>
          <w:rFonts w:ascii="Times New Roman" w:hAnsi="Times New Roman"/>
          <w:bCs/>
          <w:sz w:val="28"/>
          <w:szCs w:val="28"/>
        </w:rPr>
        <w:t xml:space="preserve"> </w:t>
      </w:r>
      <w:r>
        <w:rPr>
          <w:rFonts w:ascii="Times New Roman" w:hAnsi="Times New Roman"/>
          <w:bCs/>
          <w:sz w:val="28"/>
          <w:szCs w:val="28"/>
        </w:rPr>
        <w:t>сельского поселения Караидельский сельсовет муниципального района</w:t>
      </w:r>
      <w:r w:rsidRPr="005C4A51">
        <w:rPr>
          <w:rFonts w:ascii="Times New Roman" w:hAnsi="Times New Roman"/>
          <w:bCs/>
          <w:sz w:val="28"/>
          <w:szCs w:val="28"/>
        </w:rPr>
        <w:t xml:space="preserve"> Караидельский район</w:t>
      </w:r>
      <w:r>
        <w:rPr>
          <w:rFonts w:ascii="Times New Roman" w:hAnsi="Times New Roman"/>
          <w:bCs/>
          <w:sz w:val="28"/>
          <w:szCs w:val="28"/>
        </w:rPr>
        <w:t xml:space="preserve"> Республики Башкортостан</w:t>
      </w:r>
      <w:r w:rsidRPr="005C4A51">
        <w:rPr>
          <w:rFonts w:ascii="Times New Roman" w:hAnsi="Times New Roman"/>
          <w:bCs/>
          <w:sz w:val="28"/>
          <w:szCs w:val="28"/>
        </w:rPr>
        <w:t xml:space="preserve"> </w:t>
      </w:r>
      <w:r>
        <w:rPr>
          <w:rFonts w:ascii="Times New Roman" w:hAnsi="Times New Roman"/>
          <w:bCs/>
          <w:sz w:val="28"/>
          <w:szCs w:val="28"/>
        </w:rPr>
        <w:t xml:space="preserve">включает: системы </w:t>
      </w:r>
      <w:r w:rsidRPr="005C4A51">
        <w:rPr>
          <w:rFonts w:ascii="Times New Roman" w:hAnsi="Times New Roman"/>
          <w:bCs/>
          <w:sz w:val="28"/>
          <w:szCs w:val="28"/>
        </w:rPr>
        <w:t>водоснабжени</w:t>
      </w:r>
      <w:r>
        <w:rPr>
          <w:rFonts w:ascii="Times New Roman" w:hAnsi="Times New Roman"/>
          <w:bCs/>
          <w:sz w:val="28"/>
          <w:szCs w:val="28"/>
        </w:rPr>
        <w:t xml:space="preserve">я, теплоснабжения, электроснабжения, газоснабжения и </w:t>
      </w:r>
      <w:r w:rsidRPr="00BE008D">
        <w:rPr>
          <w:rFonts w:ascii="Times New Roman" w:eastAsia="TimesNewRomanPSMT" w:hAnsi="Times New Roman"/>
          <w:color w:val="000000"/>
          <w:sz w:val="28"/>
          <w:szCs w:val="28"/>
        </w:rPr>
        <w:t>объект</w:t>
      </w:r>
      <w:r>
        <w:rPr>
          <w:rFonts w:ascii="Times New Roman" w:eastAsia="TimesNewRomanPSMT" w:hAnsi="Times New Roman"/>
          <w:color w:val="000000"/>
          <w:sz w:val="28"/>
          <w:szCs w:val="28"/>
        </w:rPr>
        <w:t>ы</w:t>
      </w:r>
      <w:r w:rsidRPr="00BE008D">
        <w:rPr>
          <w:rFonts w:ascii="Times New Roman" w:eastAsia="TimesNewRomanPSMT" w:hAnsi="Times New Roman"/>
          <w:color w:val="000000"/>
          <w:sz w:val="28"/>
          <w:szCs w:val="28"/>
        </w:rPr>
        <w:t>, используемы</w:t>
      </w:r>
      <w:r>
        <w:rPr>
          <w:rFonts w:ascii="Times New Roman" w:eastAsia="TimesNewRomanPSMT" w:hAnsi="Times New Roman"/>
          <w:color w:val="000000"/>
          <w:sz w:val="28"/>
          <w:szCs w:val="28"/>
        </w:rPr>
        <w:t>е</w:t>
      </w:r>
      <w:r w:rsidRPr="00BE008D">
        <w:rPr>
          <w:rFonts w:ascii="Times New Roman" w:eastAsia="TimesNewRomanPSMT" w:hAnsi="Times New Roman"/>
          <w:color w:val="000000"/>
          <w:sz w:val="28"/>
          <w:szCs w:val="28"/>
        </w:rPr>
        <w:t xml:space="preserve"> для</w:t>
      </w:r>
      <w:r>
        <w:rPr>
          <w:rFonts w:ascii="Times New Roman" w:eastAsia="TimesNewRomanPSMT" w:hAnsi="Times New Roman"/>
          <w:color w:val="000000"/>
          <w:sz w:val="28"/>
          <w:szCs w:val="28"/>
        </w:rPr>
        <w:t xml:space="preserve"> </w:t>
      </w:r>
      <w:r>
        <w:rPr>
          <w:rFonts w:ascii="Times New Roman" w:hAnsi="Times New Roman"/>
          <w:bCs/>
          <w:sz w:val="28"/>
          <w:szCs w:val="28"/>
        </w:rPr>
        <w:t>сбора</w:t>
      </w:r>
      <w:r w:rsidRPr="005C4A51">
        <w:rPr>
          <w:rFonts w:ascii="Times New Roman" w:hAnsi="Times New Roman"/>
          <w:bCs/>
          <w:sz w:val="28"/>
          <w:szCs w:val="28"/>
        </w:rPr>
        <w:t xml:space="preserve"> и захоронени</w:t>
      </w:r>
      <w:r>
        <w:rPr>
          <w:rFonts w:ascii="Times New Roman" w:hAnsi="Times New Roman"/>
          <w:bCs/>
          <w:sz w:val="28"/>
          <w:szCs w:val="28"/>
        </w:rPr>
        <w:t>я</w:t>
      </w:r>
      <w:r w:rsidRPr="005C4A51">
        <w:rPr>
          <w:rFonts w:ascii="Times New Roman" w:hAnsi="Times New Roman"/>
          <w:bCs/>
          <w:sz w:val="28"/>
          <w:szCs w:val="28"/>
        </w:rPr>
        <w:t xml:space="preserve"> твердых бытовых отходов</w:t>
      </w:r>
      <w:r w:rsidRPr="005C4A51">
        <w:rPr>
          <w:b/>
          <w:bCs/>
          <w:sz w:val="24"/>
        </w:rPr>
        <w:t>.</w:t>
      </w:r>
    </w:p>
    <w:p w:rsidR="006F02A7" w:rsidRPr="002A4679" w:rsidRDefault="006F02A7" w:rsidP="006F02A7">
      <w:pPr>
        <w:spacing w:after="0" w:line="240" w:lineRule="auto"/>
        <w:jc w:val="center"/>
        <w:rPr>
          <w:rFonts w:ascii="Times New Roman" w:hAnsi="Times New Roman"/>
          <w:sz w:val="28"/>
          <w:szCs w:val="28"/>
        </w:rPr>
      </w:pPr>
      <w:r w:rsidRPr="002A4679">
        <w:rPr>
          <w:rFonts w:ascii="Times New Roman" w:hAnsi="Times New Roman"/>
          <w:sz w:val="28"/>
          <w:szCs w:val="28"/>
        </w:rPr>
        <w:t>Информация</w:t>
      </w:r>
    </w:p>
    <w:p w:rsidR="006F02A7" w:rsidRDefault="006F02A7" w:rsidP="006F02A7">
      <w:pPr>
        <w:shd w:val="clear" w:color="auto" w:fill="FFFFFF"/>
        <w:spacing w:after="0" w:line="240" w:lineRule="auto"/>
        <w:jc w:val="center"/>
        <w:rPr>
          <w:rFonts w:ascii="Times New Roman" w:hAnsi="Times New Roman"/>
          <w:sz w:val="28"/>
          <w:szCs w:val="28"/>
        </w:rPr>
      </w:pPr>
      <w:r w:rsidRPr="002A4679">
        <w:rPr>
          <w:rFonts w:ascii="Times New Roman" w:hAnsi="Times New Roman"/>
          <w:sz w:val="28"/>
          <w:szCs w:val="28"/>
        </w:rPr>
        <w:t>по организациям коммунального комплекса, осуществляющим услуги</w:t>
      </w:r>
    </w:p>
    <w:p w:rsidR="006F02A7" w:rsidRDefault="006F02A7" w:rsidP="006F02A7">
      <w:pPr>
        <w:shd w:val="clear" w:color="auto" w:fill="FFFFFF"/>
        <w:spacing w:after="0" w:line="240" w:lineRule="auto"/>
        <w:jc w:val="center"/>
        <w:rPr>
          <w:rFonts w:ascii="Times New Roman" w:hAnsi="Times New Roman"/>
          <w:sz w:val="28"/>
          <w:szCs w:val="28"/>
        </w:rPr>
      </w:pPr>
      <w:r w:rsidRPr="002A4679">
        <w:rPr>
          <w:rFonts w:ascii="Times New Roman" w:hAnsi="Times New Roman"/>
          <w:sz w:val="28"/>
          <w:szCs w:val="28"/>
        </w:rPr>
        <w:t xml:space="preserve"> в сфере </w:t>
      </w:r>
      <w:r w:rsidRPr="005C4A51">
        <w:rPr>
          <w:rFonts w:ascii="Times New Roman" w:hAnsi="Times New Roman"/>
          <w:bCs/>
          <w:sz w:val="28"/>
          <w:szCs w:val="28"/>
        </w:rPr>
        <w:t>водоснабжени</w:t>
      </w:r>
      <w:r>
        <w:rPr>
          <w:rFonts w:ascii="Times New Roman" w:hAnsi="Times New Roman"/>
          <w:bCs/>
          <w:sz w:val="28"/>
          <w:szCs w:val="28"/>
        </w:rPr>
        <w:t>я, теплоснабжения, электроснабжения, газоснабжения, сбора</w:t>
      </w:r>
      <w:r w:rsidRPr="005C4A51">
        <w:rPr>
          <w:rFonts w:ascii="Times New Roman" w:hAnsi="Times New Roman"/>
          <w:bCs/>
          <w:sz w:val="28"/>
          <w:szCs w:val="28"/>
        </w:rPr>
        <w:t xml:space="preserve"> и захоронени</w:t>
      </w:r>
      <w:r>
        <w:rPr>
          <w:rFonts w:ascii="Times New Roman" w:hAnsi="Times New Roman"/>
          <w:bCs/>
          <w:sz w:val="28"/>
          <w:szCs w:val="28"/>
        </w:rPr>
        <w:t>я</w:t>
      </w:r>
      <w:r w:rsidRPr="005C4A51">
        <w:rPr>
          <w:rFonts w:ascii="Times New Roman" w:hAnsi="Times New Roman"/>
          <w:bCs/>
          <w:sz w:val="28"/>
          <w:szCs w:val="28"/>
        </w:rPr>
        <w:t xml:space="preserve"> твердых бытовых отходов</w:t>
      </w:r>
      <w:r>
        <w:rPr>
          <w:b/>
          <w:bCs/>
          <w:sz w:val="24"/>
        </w:rPr>
        <w:t xml:space="preserve"> </w:t>
      </w:r>
      <w:r w:rsidRPr="002A4679">
        <w:rPr>
          <w:rFonts w:ascii="Times New Roman" w:hAnsi="Times New Roman"/>
          <w:sz w:val="28"/>
          <w:szCs w:val="28"/>
        </w:rPr>
        <w:t xml:space="preserve">в </w:t>
      </w:r>
      <w:r>
        <w:rPr>
          <w:rFonts w:ascii="Times New Roman" w:hAnsi="Times New Roman"/>
          <w:sz w:val="28"/>
          <w:szCs w:val="28"/>
        </w:rPr>
        <w:t xml:space="preserve">сельском поселении Караидельский сельсовет муниципального района </w:t>
      </w:r>
      <w:r w:rsidRPr="002A4679">
        <w:rPr>
          <w:rFonts w:ascii="Times New Roman" w:hAnsi="Times New Roman"/>
          <w:sz w:val="28"/>
          <w:szCs w:val="28"/>
        </w:rPr>
        <w:t>Караидельский район</w:t>
      </w:r>
      <w:r>
        <w:rPr>
          <w:rFonts w:ascii="Times New Roman" w:hAnsi="Times New Roman"/>
          <w:sz w:val="28"/>
          <w:szCs w:val="28"/>
        </w:rPr>
        <w:t xml:space="preserve"> Республики Башкортостан</w:t>
      </w:r>
    </w:p>
    <w:p w:rsidR="006F02A7" w:rsidRPr="002A4679" w:rsidRDefault="006F02A7" w:rsidP="006F02A7">
      <w:pPr>
        <w:shd w:val="clear" w:color="auto" w:fill="FFFFFF"/>
        <w:spacing w:after="0" w:line="240" w:lineRule="auto"/>
        <w:ind w:firstLine="709"/>
        <w:jc w:val="both"/>
        <w:rPr>
          <w:rFonts w:ascii="Times New Roman" w:hAnsi="Times New Roman"/>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3116"/>
        <w:gridCol w:w="2458"/>
        <w:gridCol w:w="3555"/>
      </w:tblGrid>
      <w:tr w:rsidR="006F02A7" w:rsidRPr="003872B5" w:rsidTr="00F154BB">
        <w:trPr>
          <w:jc w:val="center"/>
        </w:trPr>
        <w:tc>
          <w:tcPr>
            <w:tcW w:w="591" w:type="dxa"/>
            <w:vAlign w:val="center"/>
          </w:tcPr>
          <w:p w:rsidR="006F02A7" w:rsidRPr="003872B5" w:rsidRDefault="006F02A7" w:rsidP="00F154BB">
            <w:pPr>
              <w:spacing w:after="0" w:line="240" w:lineRule="auto"/>
              <w:jc w:val="center"/>
              <w:rPr>
                <w:rFonts w:ascii="Times New Roman" w:hAnsi="Times New Roman"/>
                <w:sz w:val="24"/>
                <w:szCs w:val="24"/>
              </w:rPr>
            </w:pPr>
            <w:r w:rsidRPr="003872B5">
              <w:rPr>
                <w:rFonts w:ascii="Times New Roman" w:hAnsi="Times New Roman"/>
                <w:sz w:val="24"/>
                <w:szCs w:val="24"/>
              </w:rPr>
              <w:t xml:space="preserve">№ </w:t>
            </w:r>
            <w:proofErr w:type="spellStart"/>
            <w:proofErr w:type="gramStart"/>
            <w:r w:rsidRPr="003872B5">
              <w:rPr>
                <w:rFonts w:ascii="Times New Roman" w:hAnsi="Times New Roman"/>
                <w:sz w:val="24"/>
                <w:szCs w:val="24"/>
              </w:rPr>
              <w:t>п</w:t>
            </w:r>
            <w:proofErr w:type="spellEnd"/>
            <w:proofErr w:type="gramEnd"/>
            <w:r w:rsidRPr="003872B5">
              <w:rPr>
                <w:rFonts w:ascii="Times New Roman" w:hAnsi="Times New Roman"/>
                <w:sz w:val="24"/>
                <w:szCs w:val="24"/>
              </w:rPr>
              <w:t>/</w:t>
            </w:r>
            <w:proofErr w:type="spellStart"/>
            <w:r w:rsidRPr="003872B5">
              <w:rPr>
                <w:rFonts w:ascii="Times New Roman" w:hAnsi="Times New Roman"/>
                <w:sz w:val="24"/>
                <w:szCs w:val="24"/>
              </w:rPr>
              <w:t>п</w:t>
            </w:r>
            <w:proofErr w:type="spellEnd"/>
          </w:p>
        </w:tc>
        <w:tc>
          <w:tcPr>
            <w:tcW w:w="3116" w:type="dxa"/>
            <w:vAlign w:val="center"/>
          </w:tcPr>
          <w:p w:rsidR="006F02A7" w:rsidRPr="003872B5" w:rsidRDefault="006F02A7" w:rsidP="00F154BB">
            <w:pPr>
              <w:spacing w:after="0" w:line="240" w:lineRule="auto"/>
              <w:jc w:val="center"/>
              <w:rPr>
                <w:rFonts w:ascii="Times New Roman" w:hAnsi="Times New Roman"/>
                <w:sz w:val="24"/>
                <w:szCs w:val="24"/>
              </w:rPr>
            </w:pPr>
            <w:r w:rsidRPr="003872B5">
              <w:rPr>
                <w:rFonts w:ascii="Times New Roman" w:hAnsi="Times New Roman"/>
                <w:sz w:val="24"/>
                <w:szCs w:val="24"/>
              </w:rPr>
              <w:t xml:space="preserve">Наименование </w:t>
            </w:r>
            <w:r>
              <w:rPr>
                <w:rFonts w:ascii="Times New Roman" w:hAnsi="Times New Roman"/>
                <w:sz w:val="24"/>
                <w:szCs w:val="24"/>
              </w:rPr>
              <w:t>организации</w:t>
            </w:r>
          </w:p>
        </w:tc>
        <w:tc>
          <w:tcPr>
            <w:tcW w:w="2458" w:type="dxa"/>
            <w:vAlign w:val="center"/>
          </w:tcPr>
          <w:p w:rsidR="006F02A7" w:rsidRPr="003872B5" w:rsidRDefault="006F02A7" w:rsidP="00F154BB">
            <w:pPr>
              <w:spacing w:after="0" w:line="240" w:lineRule="auto"/>
              <w:jc w:val="center"/>
              <w:rPr>
                <w:rFonts w:ascii="Times New Roman" w:hAnsi="Times New Roman"/>
                <w:sz w:val="24"/>
                <w:szCs w:val="24"/>
              </w:rPr>
            </w:pPr>
            <w:r w:rsidRPr="003872B5">
              <w:rPr>
                <w:rFonts w:ascii="Times New Roman" w:hAnsi="Times New Roman"/>
                <w:sz w:val="24"/>
                <w:szCs w:val="24"/>
              </w:rPr>
              <w:t xml:space="preserve">Вид </w:t>
            </w:r>
            <w:r>
              <w:rPr>
                <w:rFonts w:ascii="Times New Roman" w:hAnsi="Times New Roman"/>
                <w:sz w:val="24"/>
                <w:szCs w:val="24"/>
              </w:rPr>
              <w:t>деятельности</w:t>
            </w:r>
          </w:p>
        </w:tc>
        <w:tc>
          <w:tcPr>
            <w:tcW w:w="3555" w:type="dxa"/>
          </w:tcPr>
          <w:p w:rsidR="006F02A7" w:rsidRPr="003872B5" w:rsidRDefault="006F02A7" w:rsidP="00F154BB">
            <w:pPr>
              <w:spacing w:after="0" w:line="240" w:lineRule="auto"/>
              <w:jc w:val="center"/>
              <w:rPr>
                <w:rFonts w:ascii="Times New Roman" w:hAnsi="Times New Roman"/>
                <w:sz w:val="24"/>
                <w:szCs w:val="24"/>
              </w:rPr>
            </w:pPr>
            <w:r w:rsidRPr="003872B5">
              <w:rPr>
                <w:rFonts w:ascii="Times New Roman" w:hAnsi="Times New Roman"/>
                <w:sz w:val="24"/>
                <w:szCs w:val="24"/>
              </w:rPr>
              <w:t>Право, на основании которого осуществляется использование объектов коммунальной инфраструктуры</w:t>
            </w:r>
          </w:p>
        </w:tc>
      </w:tr>
      <w:tr w:rsidR="006F02A7" w:rsidRPr="002A4679" w:rsidTr="00F154BB">
        <w:trPr>
          <w:jc w:val="center"/>
        </w:trPr>
        <w:tc>
          <w:tcPr>
            <w:tcW w:w="591" w:type="dxa"/>
          </w:tcPr>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1</w:t>
            </w:r>
          </w:p>
        </w:tc>
        <w:tc>
          <w:tcPr>
            <w:tcW w:w="3116" w:type="dxa"/>
          </w:tcPr>
          <w:p w:rsidR="006F02A7" w:rsidRPr="002A4679" w:rsidRDefault="006F02A7" w:rsidP="00F154BB">
            <w:pPr>
              <w:spacing w:after="0" w:line="240" w:lineRule="auto"/>
              <w:rPr>
                <w:rFonts w:ascii="Times New Roman" w:hAnsi="Times New Roman"/>
                <w:sz w:val="28"/>
                <w:szCs w:val="28"/>
              </w:rPr>
            </w:pPr>
            <w:r>
              <w:rPr>
                <w:rFonts w:ascii="Times New Roman" w:hAnsi="Times New Roman"/>
                <w:sz w:val="28"/>
                <w:szCs w:val="28"/>
              </w:rPr>
              <w:t>МУП «ТеплоКомСнаб»</w:t>
            </w:r>
          </w:p>
        </w:tc>
        <w:tc>
          <w:tcPr>
            <w:tcW w:w="2458" w:type="dxa"/>
          </w:tcPr>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теплоснабжение</w:t>
            </w:r>
          </w:p>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(13,7 тыс</w:t>
            </w:r>
            <w:proofErr w:type="gramStart"/>
            <w:r>
              <w:rPr>
                <w:rFonts w:ascii="Times New Roman" w:hAnsi="Times New Roman"/>
                <w:sz w:val="28"/>
                <w:szCs w:val="28"/>
              </w:rPr>
              <w:t>.Г</w:t>
            </w:r>
            <w:proofErr w:type="gramEnd"/>
            <w:r>
              <w:rPr>
                <w:rFonts w:ascii="Times New Roman" w:hAnsi="Times New Roman"/>
                <w:sz w:val="28"/>
                <w:szCs w:val="28"/>
              </w:rPr>
              <w:t>кал)</w:t>
            </w:r>
          </w:p>
        </w:tc>
        <w:tc>
          <w:tcPr>
            <w:tcW w:w="3555" w:type="dxa"/>
          </w:tcPr>
          <w:p w:rsidR="006F02A7" w:rsidRPr="002A4679" w:rsidRDefault="006F02A7" w:rsidP="00F154BB">
            <w:pPr>
              <w:spacing w:after="0" w:line="240" w:lineRule="auto"/>
              <w:rPr>
                <w:rFonts w:ascii="Times New Roman" w:hAnsi="Times New Roman"/>
                <w:sz w:val="28"/>
                <w:szCs w:val="28"/>
              </w:rPr>
            </w:pPr>
            <w:r>
              <w:rPr>
                <w:rFonts w:ascii="Times New Roman" w:hAnsi="Times New Roman"/>
                <w:sz w:val="28"/>
                <w:szCs w:val="28"/>
              </w:rPr>
              <w:t>Право хозяйственного ведения</w:t>
            </w:r>
          </w:p>
        </w:tc>
      </w:tr>
      <w:tr w:rsidR="006F02A7" w:rsidRPr="002A4679" w:rsidTr="00F154BB">
        <w:trPr>
          <w:jc w:val="center"/>
        </w:trPr>
        <w:tc>
          <w:tcPr>
            <w:tcW w:w="591" w:type="dxa"/>
          </w:tcPr>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2</w:t>
            </w:r>
          </w:p>
        </w:tc>
        <w:tc>
          <w:tcPr>
            <w:tcW w:w="3116" w:type="dxa"/>
          </w:tcPr>
          <w:p w:rsidR="006F02A7" w:rsidRPr="002A4679" w:rsidRDefault="006F02A7" w:rsidP="00F154BB">
            <w:pPr>
              <w:spacing w:after="0" w:line="240" w:lineRule="auto"/>
              <w:rPr>
                <w:rFonts w:ascii="Times New Roman" w:hAnsi="Times New Roman"/>
                <w:sz w:val="28"/>
                <w:szCs w:val="28"/>
              </w:rPr>
            </w:pPr>
            <w:r>
              <w:rPr>
                <w:rFonts w:ascii="Times New Roman" w:hAnsi="Times New Roman"/>
                <w:sz w:val="28"/>
                <w:szCs w:val="28"/>
              </w:rPr>
              <w:t>ООО «Монтаж-сервис»</w:t>
            </w:r>
          </w:p>
        </w:tc>
        <w:tc>
          <w:tcPr>
            <w:tcW w:w="2458" w:type="dxa"/>
          </w:tcPr>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теплоснабжение</w:t>
            </w:r>
          </w:p>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(2,782 тыс. Гкал),</w:t>
            </w:r>
          </w:p>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водоснабжение</w:t>
            </w:r>
          </w:p>
        </w:tc>
        <w:tc>
          <w:tcPr>
            <w:tcW w:w="3555" w:type="dxa"/>
          </w:tcPr>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На праве договора аренды</w:t>
            </w:r>
          </w:p>
          <w:p w:rsidR="006F02A7" w:rsidRDefault="006F02A7" w:rsidP="00F154BB">
            <w:pPr>
              <w:spacing w:after="0" w:line="240" w:lineRule="auto"/>
              <w:jc w:val="both"/>
              <w:rPr>
                <w:rFonts w:ascii="Times New Roman" w:hAnsi="Times New Roman"/>
                <w:sz w:val="28"/>
                <w:szCs w:val="28"/>
              </w:rPr>
            </w:pPr>
          </w:p>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На праве договора аренды</w:t>
            </w:r>
          </w:p>
        </w:tc>
      </w:tr>
      <w:tr w:rsidR="006F02A7" w:rsidRPr="002A4679" w:rsidTr="00F154BB">
        <w:trPr>
          <w:trHeight w:val="447"/>
          <w:jc w:val="center"/>
        </w:trPr>
        <w:tc>
          <w:tcPr>
            <w:tcW w:w="591" w:type="dxa"/>
          </w:tcPr>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3</w:t>
            </w:r>
          </w:p>
        </w:tc>
        <w:tc>
          <w:tcPr>
            <w:tcW w:w="3116" w:type="dxa"/>
          </w:tcPr>
          <w:p w:rsidR="006F02A7" w:rsidRPr="002A4679" w:rsidRDefault="006F02A7" w:rsidP="00F154BB">
            <w:pPr>
              <w:spacing w:after="0" w:line="240" w:lineRule="auto"/>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ЭнергоСнаб</w:t>
            </w:r>
            <w:proofErr w:type="spellEnd"/>
            <w:r>
              <w:rPr>
                <w:rFonts w:ascii="Times New Roman" w:hAnsi="Times New Roman"/>
                <w:sz w:val="28"/>
                <w:szCs w:val="28"/>
              </w:rPr>
              <w:t xml:space="preserve">» </w:t>
            </w:r>
          </w:p>
        </w:tc>
        <w:tc>
          <w:tcPr>
            <w:tcW w:w="2458" w:type="dxa"/>
          </w:tcPr>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электроснабжение</w:t>
            </w:r>
          </w:p>
        </w:tc>
        <w:tc>
          <w:tcPr>
            <w:tcW w:w="3555" w:type="dxa"/>
          </w:tcPr>
          <w:p w:rsidR="006F02A7" w:rsidRDefault="006F02A7" w:rsidP="00F154BB">
            <w:r w:rsidRPr="00FC35D0">
              <w:rPr>
                <w:rFonts w:ascii="Times New Roman" w:hAnsi="Times New Roman"/>
                <w:sz w:val="28"/>
                <w:szCs w:val="28"/>
              </w:rPr>
              <w:t>На праве договора аренды</w:t>
            </w:r>
          </w:p>
        </w:tc>
      </w:tr>
      <w:tr w:rsidR="006F02A7" w:rsidRPr="002A4679" w:rsidTr="00F154BB">
        <w:trPr>
          <w:trHeight w:val="285"/>
          <w:jc w:val="center"/>
        </w:trPr>
        <w:tc>
          <w:tcPr>
            <w:tcW w:w="591" w:type="dxa"/>
          </w:tcPr>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4</w:t>
            </w:r>
          </w:p>
        </w:tc>
        <w:tc>
          <w:tcPr>
            <w:tcW w:w="3116" w:type="dxa"/>
          </w:tcPr>
          <w:p w:rsidR="006F02A7" w:rsidRPr="005C7A5A" w:rsidRDefault="006F02A7" w:rsidP="00F154BB">
            <w:pPr>
              <w:spacing w:after="0" w:line="240" w:lineRule="auto"/>
              <w:rPr>
                <w:rFonts w:ascii="Times New Roman" w:hAnsi="Times New Roman"/>
                <w:bCs/>
                <w:sz w:val="28"/>
                <w:szCs w:val="28"/>
              </w:rPr>
            </w:pPr>
            <w:proofErr w:type="spellStart"/>
            <w:r>
              <w:rPr>
                <w:rFonts w:ascii="Times New Roman" w:hAnsi="Times New Roman"/>
                <w:bCs/>
                <w:sz w:val="28"/>
                <w:szCs w:val="28"/>
              </w:rPr>
              <w:t>Караидельские</w:t>
            </w:r>
            <w:proofErr w:type="spellEnd"/>
            <w:r>
              <w:rPr>
                <w:rFonts w:ascii="Times New Roman" w:hAnsi="Times New Roman"/>
                <w:bCs/>
                <w:sz w:val="28"/>
                <w:szCs w:val="28"/>
              </w:rPr>
              <w:t xml:space="preserve"> РЭС «</w:t>
            </w:r>
            <w:proofErr w:type="spellStart"/>
            <w:r>
              <w:rPr>
                <w:rFonts w:ascii="Times New Roman" w:hAnsi="Times New Roman"/>
                <w:bCs/>
                <w:sz w:val="28"/>
                <w:szCs w:val="28"/>
              </w:rPr>
              <w:t>БашРЭС-Нефтекамск</w:t>
            </w:r>
            <w:proofErr w:type="spellEnd"/>
            <w:r>
              <w:rPr>
                <w:rFonts w:ascii="Times New Roman" w:hAnsi="Times New Roman"/>
                <w:bCs/>
                <w:sz w:val="28"/>
                <w:szCs w:val="28"/>
              </w:rPr>
              <w:t>»</w:t>
            </w:r>
          </w:p>
        </w:tc>
        <w:tc>
          <w:tcPr>
            <w:tcW w:w="2458" w:type="dxa"/>
          </w:tcPr>
          <w:p w:rsidR="006F02A7" w:rsidRDefault="006F02A7" w:rsidP="00F154BB">
            <w:pPr>
              <w:spacing w:after="0" w:line="240" w:lineRule="auto"/>
              <w:jc w:val="both"/>
              <w:rPr>
                <w:rFonts w:ascii="Times New Roman" w:hAnsi="Times New Roman"/>
                <w:sz w:val="28"/>
                <w:szCs w:val="28"/>
              </w:rPr>
            </w:pPr>
            <w:r>
              <w:rPr>
                <w:rFonts w:ascii="Times New Roman" w:hAnsi="Times New Roman"/>
                <w:sz w:val="28"/>
                <w:szCs w:val="28"/>
              </w:rPr>
              <w:t>электроснабжение</w:t>
            </w:r>
          </w:p>
        </w:tc>
        <w:tc>
          <w:tcPr>
            <w:tcW w:w="3555" w:type="dxa"/>
          </w:tcPr>
          <w:p w:rsidR="006F02A7" w:rsidRDefault="006F02A7" w:rsidP="00F154BB">
            <w:pPr>
              <w:spacing w:after="0" w:line="240" w:lineRule="auto"/>
              <w:rPr>
                <w:rFonts w:ascii="Times New Roman" w:hAnsi="Times New Roman"/>
                <w:sz w:val="28"/>
                <w:szCs w:val="28"/>
              </w:rPr>
            </w:pPr>
            <w:r>
              <w:rPr>
                <w:rFonts w:ascii="Times New Roman" w:hAnsi="Times New Roman"/>
                <w:sz w:val="28"/>
                <w:szCs w:val="28"/>
              </w:rPr>
              <w:t>Свидетельство о  собственности</w:t>
            </w:r>
          </w:p>
        </w:tc>
      </w:tr>
      <w:tr w:rsidR="006F02A7" w:rsidRPr="002A4679" w:rsidTr="00F154BB">
        <w:trPr>
          <w:trHeight w:val="217"/>
          <w:jc w:val="center"/>
        </w:trPr>
        <w:tc>
          <w:tcPr>
            <w:tcW w:w="591" w:type="dxa"/>
          </w:tcPr>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5</w:t>
            </w:r>
          </w:p>
        </w:tc>
        <w:tc>
          <w:tcPr>
            <w:tcW w:w="3116" w:type="dxa"/>
          </w:tcPr>
          <w:p w:rsidR="006F02A7" w:rsidRPr="002A4679" w:rsidRDefault="006F02A7" w:rsidP="00F154BB">
            <w:pPr>
              <w:spacing w:after="0" w:line="240" w:lineRule="auto"/>
              <w:rPr>
                <w:rFonts w:ascii="Times New Roman" w:hAnsi="Times New Roman"/>
                <w:sz w:val="28"/>
                <w:szCs w:val="28"/>
              </w:rPr>
            </w:pPr>
            <w:r>
              <w:rPr>
                <w:rFonts w:ascii="Times New Roman" w:hAnsi="Times New Roman"/>
                <w:sz w:val="28"/>
                <w:szCs w:val="28"/>
              </w:rPr>
              <w:t>МУП «ТеплоКомСнаб»</w:t>
            </w:r>
          </w:p>
        </w:tc>
        <w:tc>
          <w:tcPr>
            <w:tcW w:w="2458" w:type="dxa"/>
          </w:tcPr>
          <w:p w:rsidR="006F02A7" w:rsidRDefault="006F02A7" w:rsidP="00F154BB">
            <w:pPr>
              <w:spacing w:after="0" w:line="240" w:lineRule="auto"/>
              <w:rPr>
                <w:rFonts w:ascii="Times New Roman" w:hAnsi="Times New Roman"/>
                <w:sz w:val="28"/>
                <w:szCs w:val="28"/>
              </w:rPr>
            </w:pPr>
            <w:r>
              <w:rPr>
                <w:rFonts w:ascii="Times New Roman" w:hAnsi="Times New Roman"/>
                <w:sz w:val="28"/>
                <w:szCs w:val="28"/>
              </w:rPr>
              <w:t>захоронение ТБО</w:t>
            </w:r>
          </w:p>
          <w:p w:rsidR="006F02A7" w:rsidRPr="002A4679" w:rsidRDefault="006F02A7" w:rsidP="00F154BB">
            <w:pPr>
              <w:spacing w:after="0" w:line="240" w:lineRule="auto"/>
              <w:rPr>
                <w:rFonts w:ascii="Times New Roman" w:hAnsi="Times New Roman"/>
                <w:sz w:val="28"/>
                <w:szCs w:val="28"/>
              </w:rPr>
            </w:pPr>
            <w:r>
              <w:rPr>
                <w:rFonts w:ascii="Times New Roman" w:hAnsi="Times New Roman"/>
                <w:sz w:val="28"/>
                <w:szCs w:val="28"/>
              </w:rPr>
              <w:t xml:space="preserve"> (15 тыс</w:t>
            </w:r>
            <w:proofErr w:type="gramStart"/>
            <w:r>
              <w:rPr>
                <w:rFonts w:ascii="Times New Roman" w:hAnsi="Times New Roman"/>
                <w:sz w:val="28"/>
                <w:szCs w:val="28"/>
              </w:rPr>
              <w:t>.т</w:t>
            </w:r>
            <w:proofErr w:type="gramEnd"/>
            <w:r>
              <w:rPr>
                <w:rFonts w:ascii="Times New Roman" w:hAnsi="Times New Roman"/>
                <w:sz w:val="28"/>
                <w:szCs w:val="28"/>
              </w:rPr>
              <w:t>/год)</w:t>
            </w:r>
          </w:p>
        </w:tc>
        <w:tc>
          <w:tcPr>
            <w:tcW w:w="3555" w:type="dxa"/>
          </w:tcPr>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На праве договора аренды</w:t>
            </w:r>
          </w:p>
        </w:tc>
      </w:tr>
      <w:tr w:rsidR="006F02A7" w:rsidRPr="002A4679" w:rsidTr="00F154BB">
        <w:trPr>
          <w:jc w:val="center"/>
        </w:trPr>
        <w:tc>
          <w:tcPr>
            <w:tcW w:w="591" w:type="dxa"/>
          </w:tcPr>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6</w:t>
            </w:r>
          </w:p>
        </w:tc>
        <w:tc>
          <w:tcPr>
            <w:tcW w:w="3116" w:type="dxa"/>
          </w:tcPr>
          <w:p w:rsidR="006F02A7" w:rsidRPr="002A4679" w:rsidRDefault="006F02A7" w:rsidP="00F154BB">
            <w:pPr>
              <w:spacing w:after="0" w:line="240" w:lineRule="auto"/>
              <w:rPr>
                <w:rFonts w:ascii="Times New Roman" w:hAnsi="Times New Roman"/>
                <w:sz w:val="28"/>
                <w:szCs w:val="28"/>
              </w:rPr>
            </w:pPr>
            <w:r w:rsidRPr="00263052">
              <w:rPr>
                <w:rFonts w:ascii="Times New Roman" w:hAnsi="Times New Roman"/>
                <w:sz w:val="28"/>
                <w:szCs w:val="28"/>
              </w:rPr>
              <w:t>О</w:t>
            </w:r>
            <w:r>
              <w:rPr>
                <w:rFonts w:ascii="Times New Roman" w:hAnsi="Times New Roman"/>
                <w:sz w:val="28"/>
                <w:szCs w:val="28"/>
              </w:rPr>
              <w:t>АО</w:t>
            </w:r>
            <w:r w:rsidRPr="00263052">
              <w:rPr>
                <w:rFonts w:ascii="Times New Roman" w:hAnsi="Times New Roman"/>
                <w:sz w:val="28"/>
                <w:szCs w:val="28"/>
              </w:rPr>
              <w:t xml:space="preserve"> </w:t>
            </w:r>
            <w:r>
              <w:rPr>
                <w:rFonts w:ascii="Times New Roman" w:hAnsi="Times New Roman"/>
                <w:sz w:val="28"/>
                <w:szCs w:val="28"/>
              </w:rPr>
              <w:t>«</w:t>
            </w:r>
            <w:r w:rsidRPr="00263052">
              <w:rPr>
                <w:rFonts w:ascii="Times New Roman" w:hAnsi="Times New Roman"/>
                <w:sz w:val="28"/>
                <w:szCs w:val="28"/>
              </w:rPr>
              <w:t>Газ-сервис</w:t>
            </w:r>
            <w:r>
              <w:rPr>
                <w:rFonts w:ascii="Times New Roman" w:hAnsi="Times New Roman"/>
                <w:sz w:val="28"/>
                <w:szCs w:val="28"/>
              </w:rPr>
              <w:t>»</w:t>
            </w:r>
            <w:r w:rsidRPr="00263052">
              <w:rPr>
                <w:rFonts w:ascii="Times New Roman" w:hAnsi="Times New Roman"/>
                <w:sz w:val="28"/>
                <w:szCs w:val="28"/>
              </w:rPr>
              <w:t xml:space="preserve"> филиал </w:t>
            </w:r>
            <w:r>
              <w:rPr>
                <w:rFonts w:ascii="Times New Roman" w:hAnsi="Times New Roman"/>
                <w:sz w:val="28"/>
                <w:szCs w:val="28"/>
              </w:rPr>
              <w:t>«</w:t>
            </w:r>
            <w:proofErr w:type="spellStart"/>
            <w:r w:rsidRPr="00263052">
              <w:rPr>
                <w:rFonts w:ascii="Times New Roman" w:hAnsi="Times New Roman"/>
                <w:sz w:val="28"/>
                <w:szCs w:val="28"/>
              </w:rPr>
              <w:t>Бирс</w:t>
            </w:r>
            <w:r>
              <w:rPr>
                <w:rFonts w:ascii="Times New Roman" w:hAnsi="Times New Roman"/>
                <w:sz w:val="28"/>
                <w:szCs w:val="28"/>
              </w:rPr>
              <w:t>к</w:t>
            </w:r>
            <w:r w:rsidRPr="00263052">
              <w:rPr>
                <w:rFonts w:ascii="Times New Roman" w:hAnsi="Times New Roman"/>
                <w:sz w:val="28"/>
                <w:szCs w:val="28"/>
              </w:rPr>
              <w:t>газ</w:t>
            </w:r>
            <w:proofErr w:type="spellEnd"/>
            <w:r>
              <w:rPr>
                <w:rFonts w:ascii="Times New Roman" w:hAnsi="Times New Roman"/>
                <w:sz w:val="28"/>
                <w:szCs w:val="28"/>
              </w:rPr>
              <w:t>»</w:t>
            </w:r>
          </w:p>
        </w:tc>
        <w:tc>
          <w:tcPr>
            <w:tcW w:w="2458" w:type="dxa"/>
          </w:tcPr>
          <w:p w:rsidR="006F02A7" w:rsidRPr="002A4679" w:rsidRDefault="006F02A7" w:rsidP="00F154BB">
            <w:pPr>
              <w:spacing w:after="0" w:line="240" w:lineRule="auto"/>
              <w:jc w:val="both"/>
              <w:rPr>
                <w:rFonts w:ascii="Times New Roman" w:hAnsi="Times New Roman"/>
                <w:sz w:val="28"/>
                <w:szCs w:val="28"/>
              </w:rPr>
            </w:pPr>
            <w:r>
              <w:rPr>
                <w:rFonts w:ascii="Times New Roman" w:hAnsi="Times New Roman"/>
                <w:sz w:val="28"/>
                <w:szCs w:val="28"/>
              </w:rPr>
              <w:t>газоснабжение</w:t>
            </w:r>
          </w:p>
        </w:tc>
        <w:tc>
          <w:tcPr>
            <w:tcW w:w="3555" w:type="dxa"/>
          </w:tcPr>
          <w:p w:rsidR="006F02A7" w:rsidRPr="002A4679" w:rsidRDefault="006F02A7" w:rsidP="00F154BB">
            <w:pPr>
              <w:spacing w:after="0" w:line="240" w:lineRule="auto"/>
              <w:rPr>
                <w:rFonts w:ascii="Times New Roman" w:hAnsi="Times New Roman"/>
                <w:sz w:val="28"/>
                <w:szCs w:val="28"/>
              </w:rPr>
            </w:pPr>
            <w:r>
              <w:rPr>
                <w:rFonts w:ascii="Times New Roman" w:hAnsi="Times New Roman"/>
                <w:sz w:val="28"/>
                <w:szCs w:val="28"/>
              </w:rPr>
              <w:t>Свидетельство на право доверительного управления</w:t>
            </w:r>
          </w:p>
        </w:tc>
      </w:tr>
    </w:tbl>
    <w:p w:rsidR="006F02A7" w:rsidRDefault="006F02A7" w:rsidP="006F02A7">
      <w:pPr>
        <w:spacing w:after="0" w:line="240" w:lineRule="auto"/>
        <w:ind w:firstLine="708"/>
        <w:jc w:val="both"/>
        <w:rPr>
          <w:rFonts w:ascii="Times New Roman" w:hAnsi="Times New Roman"/>
          <w:sz w:val="28"/>
          <w:szCs w:val="28"/>
        </w:rPr>
      </w:pPr>
    </w:p>
    <w:p w:rsidR="006F02A7" w:rsidRDefault="006F02A7" w:rsidP="006F02A7">
      <w:pPr>
        <w:spacing w:after="0" w:line="240" w:lineRule="auto"/>
        <w:ind w:firstLine="540"/>
        <w:jc w:val="both"/>
        <w:rPr>
          <w:rFonts w:ascii="Times New Roman" w:hAnsi="Times New Roman"/>
          <w:sz w:val="28"/>
          <w:szCs w:val="28"/>
        </w:rPr>
      </w:pPr>
      <w:r>
        <w:rPr>
          <w:rFonts w:ascii="Times New Roman" w:hAnsi="Times New Roman"/>
          <w:sz w:val="28"/>
          <w:szCs w:val="28"/>
        </w:rPr>
        <w:t>Расчеты за поставленные ресурсы, оказанные услуги осуществляются по тарифам, утвержденным постановлениями Государственного комитета Республики Башкортостан по тарифам. Количество поставляемых ресурсов определяется по приборам учета, в случаях отсутствия приборов учета применяются нормативы потребления услуг, утвержденные постановлениями Государственного комитета Республики Башкортостан по тарифам.</w:t>
      </w:r>
    </w:p>
    <w:p w:rsidR="006F02A7" w:rsidRDefault="006F02A7" w:rsidP="006F02A7">
      <w:pPr>
        <w:spacing w:after="0" w:line="240" w:lineRule="auto"/>
        <w:ind w:firstLine="540"/>
        <w:jc w:val="both"/>
        <w:rPr>
          <w:rFonts w:ascii="Times New Roman" w:hAnsi="Times New Roman"/>
          <w:sz w:val="28"/>
          <w:szCs w:val="28"/>
        </w:rPr>
      </w:pPr>
      <w:r>
        <w:rPr>
          <w:rFonts w:ascii="Times New Roman" w:hAnsi="Times New Roman"/>
          <w:sz w:val="28"/>
          <w:szCs w:val="28"/>
        </w:rPr>
        <w:t>Система водоснабжения населенных пунктов состоит из подземных водозаборных скважин, резервуаров-накопителей и водопроводных сетей.</w:t>
      </w:r>
    </w:p>
    <w:p w:rsidR="006F02A7" w:rsidRDefault="006F02A7" w:rsidP="006F02A7">
      <w:pPr>
        <w:spacing w:after="0" w:line="240" w:lineRule="auto"/>
        <w:ind w:firstLine="540"/>
        <w:jc w:val="both"/>
        <w:rPr>
          <w:rFonts w:ascii="Times New Roman" w:hAnsi="Times New Roman"/>
          <w:sz w:val="28"/>
          <w:szCs w:val="28"/>
        </w:rPr>
      </w:pPr>
      <w:r>
        <w:rPr>
          <w:rFonts w:ascii="Times New Roman" w:hAnsi="Times New Roman"/>
          <w:sz w:val="28"/>
          <w:szCs w:val="28"/>
        </w:rPr>
        <w:t>Система теплоснабжения объектов социально-культурного назначения и жилищного фонда состоит из котельной на газообразном или дровяном топливе и тепловых сетей.</w:t>
      </w:r>
    </w:p>
    <w:p w:rsidR="006F02A7" w:rsidRDefault="006F02A7" w:rsidP="006F02A7">
      <w:pPr>
        <w:spacing w:line="240" w:lineRule="auto"/>
        <w:ind w:firstLine="540"/>
        <w:jc w:val="both"/>
        <w:rPr>
          <w:rFonts w:ascii="Times New Roman" w:hAnsi="Times New Roman"/>
          <w:sz w:val="28"/>
          <w:szCs w:val="28"/>
        </w:rPr>
      </w:pPr>
      <w:r>
        <w:rPr>
          <w:rFonts w:ascii="Times New Roman" w:hAnsi="Times New Roman"/>
          <w:sz w:val="28"/>
          <w:szCs w:val="28"/>
        </w:rPr>
        <w:t>Размещение и захоронение твердых бытовых отходов осуществляется на специализированных полигонах и санкционированных местах свалок, огороженных и обвалованных грунтом.</w:t>
      </w:r>
    </w:p>
    <w:p w:rsidR="006F02A7" w:rsidRPr="00BD62B1" w:rsidRDefault="006F02A7" w:rsidP="006F02A7">
      <w:pPr>
        <w:spacing w:line="240" w:lineRule="auto"/>
        <w:ind w:firstLine="540"/>
        <w:jc w:val="center"/>
        <w:rPr>
          <w:rFonts w:ascii="Times New Roman" w:hAnsi="Times New Roman"/>
          <w:b/>
          <w:sz w:val="32"/>
          <w:szCs w:val="32"/>
        </w:rPr>
      </w:pPr>
      <w:r w:rsidRPr="00BD62B1">
        <w:rPr>
          <w:rFonts w:ascii="Times New Roman" w:hAnsi="Times New Roman"/>
          <w:b/>
          <w:sz w:val="32"/>
          <w:szCs w:val="32"/>
        </w:rPr>
        <w:t>Подпрограммы</w:t>
      </w:r>
    </w:p>
    <w:p w:rsidR="006F02A7" w:rsidRDefault="006F02A7" w:rsidP="006F02A7">
      <w:pPr>
        <w:pStyle w:val="a9"/>
        <w:numPr>
          <w:ilvl w:val="0"/>
          <w:numId w:val="15"/>
        </w:numPr>
        <w:spacing w:line="240" w:lineRule="auto"/>
        <w:jc w:val="center"/>
        <w:rPr>
          <w:rFonts w:ascii="Times New Roman" w:hAnsi="Times New Roman"/>
          <w:b/>
          <w:sz w:val="28"/>
          <w:szCs w:val="28"/>
        </w:rPr>
      </w:pPr>
      <w:r>
        <w:rPr>
          <w:rFonts w:ascii="Times New Roman" w:hAnsi="Times New Roman"/>
          <w:b/>
          <w:sz w:val="28"/>
          <w:szCs w:val="28"/>
        </w:rPr>
        <w:t>Газификация населенных пунктов сельского поселения Караидельский сельсовет МР Караидельский район</w:t>
      </w:r>
    </w:p>
    <w:p w:rsidR="006F02A7" w:rsidRPr="006F02A7" w:rsidRDefault="006F02A7" w:rsidP="006F02A7">
      <w:pPr>
        <w:pStyle w:val="text3cl"/>
        <w:shd w:val="clear" w:color="auto" w:fill="FFFFFF"/>
        <w:spacing w:before="0" w:beforeAutospacing="0" w:after="0" w:afterAutospacing="0"/>
        <w:ind w:firstLine="567"/>
        <w:jc w:val="both"/>
        <w:rPr>
          <w:color w:val="000000" w:themeColor="text1"/>
          <w:sz w:val="28"/>
          <w:szCs w:val="28"/>
        </w:rPr>
      </w:pPr>
      <w:r w:rsidRPr="006F02A7">
        <w:rPr>
          <w:color w:val="000000" w:themeColor="text1"/>
          <w:sz w:val="28"/>
          <w:szCs w:val="28"/>
        </w:rPr>
        <w:t>Основная цель - повышение уровня газификации населенных пунктов путем строительства газопроводов, в первую очередь к крупным населенным пунктам, имеющим на своей территории централизованные источники тепла и объекты социальной сферы.</w:t>
      </w:r>
    </w:p>
    <w:p w:rsidR="006F02A7" w:rsidRPr="006F02A7" w:rsidRDefault="006F02A7" w:rsidP="006F02A7">
      <w:pPr>
        <w:pStyle w:val="text3cl"/>
        <w:shd w:val="clear" w:color="auto" w:fill="FFFFFF"/>
        <w:spacing w:before="0" w:beforeAutospacing="0" w:after="0" w:afterAutospacing="0"/>
        <w:ind w:firstLine="567"/>
        <w:jc w:val="both"/>
        <w:rPr>
          <w:color w:val="000000" w:themeColor="text1"/>
          <w:sz w:val="28"/>
          <w:szCs w:val="28"/>
        </w:rPr>
      </w:pPr>
      <w:r w:rsidRPr="006F02A7">
        <w:rPr>
          <w:color w:val="000000" w:themeColor="text1"/>
          <w:sz w:val="28"/>
          <w:szCs w:val="28"/>
        </w:rPr>
        <w:t>Указанные мероприятия позволят снизить нагрузку бюджета по затратам на содержание социальной сферы, повысить комфортность проживания в индивидуальных жилых домах.</w:t>
      </w:r>
    </w:p>
    <w:p w:rsidR="006F02A7" w:rsidRPr="006F02A7" w:rsidRDefault="006F02A7" w:rsidP="006F02A7">
      <w:pPr>
        <w:pStyle w:val="text3cl"/>
        <w:shd w:val="clear" w:color="auto" w:fill="FFFFFF"/>
        <w:spacing w:before="0" w:beforeAutospacing="0" w:after="0" w:afterAutospacing="0"/>
        <w:ind w:firstLine="567"/>
        <w:jc w:val="both"/>
        <w:rPr>
          <w:color w:val="000000" w:themeColor="text1"/>
          <w:sz w:val="28"/>
          <w:szCs w:val="28"/>
        </w:rPr>
      </w:pPr>
      <w:r w:rsidRPr="006F02A7">
        <w:rPr>
          <w:color w:val="000000" w:themeColor="text1"/>
          <w:sz w:val="28"/>
          <w:szCs w:val="28"/>
        </w:rPr>
        <w:t>В период 2014 - 2017 годов Подпрограммой предусматривается мероприятия:</w:t>
      </w:r>
    </w:p>
    <w:p w:rsidR="006F02A7" w:rsidRPr="006F02A7" w:rsidRDefault="006F02A7" w:rsidP="006F02A7">
      <w:pPr>
        <w:pStyle w:val="text3cl"/>
        <w:shd w:val="clear" w:color="auto" w:fill="FFFFFF"/>
        <w:spacing w:before="0" w:beforeAutospacing="0" w:after="0" w:afterAutospacing="0"/>
        <w:ind w:firstLine="567"/>
        <w:jc w:val="both"/>
        <w:rPr>
          <w:color w:val="000000" w:themeColor="text1"/>
          <w:sz w:val="28"/>
          <w:szCs w:val="28"/>
        </w:rPr>
      </w:pPr>
      <w:r w:rsidRPr="006F02A7">
        <w:rPr>
          <w:color w:val="000000" w:themeColor="text1"/>
          <w:sz w:val="28"/>
          <w:szCs w:val="28"/>
        </w:rPr>
        <w:t xml:space="preserve">по строительству газораспределительных сетей - сдать в эксплуатацию не менее </w:t>
      </w:r>
      <w:smartTag w:uri="urn:schemas-microsoft-com:office:smarttags" w:element="metricconverter">
        <w:smartTagPr>
          <w:attr w:name="ProductID" w:val="10,9 км"/>
        </w:smartTagPr>
        <w:r w:rsidRPr="006F02A7">
          <w:rPr>
            <w:color w:val="000000" w:themeColor="text1"/>
            <w:sz w:val="28"/>
            <w:szCs w:val="28"/>
          </w:rPr>
          <w:t>10,9 км</w:t>
        </w:r>
      </w:smartTag>
      <w:r w:rsidRPr="006F02A7">
        <w:rPr>
          <w:color w:val="000000" w:themeColor="text1"/>
          <w:sz w:val="28"/>
          <w:szCs w:val="28"/>
        </w:rPr>
        <w:t xml:space="preserve"> газовых сетей высокого, среднего и низкого давления до д</w:t>
      </w:r>
      <w:proofErr w:type="gramStart"/>
      <w:r w:rsidRPr="006F02A7">
        <w:rPr>
          <w:color w:val="000000" w:themeColor="text1"/>
          <w:sz w:val="28"/>
          <w:szCs w:val="28"/>
        </w:rPr>
        <w:t>.Н</w:t>
      </w:r>
      <w:proofErr w:type="gramEnd"/>
      <w:r w:rsidRPr="006F02A7">
        <w:rPr>
          <w:color w:val="000000" w:themeColor="text1"/>
          <w:sz w:val="28"/>
          <w:szCs w:val="28"/>
        </w:rPr>
        <w:t xml:space="preserve">овоселка и </w:t>
      </w:r>
      <w:proofErr w:type="spellStart"/>
      <w:r w:rsidRPr="006F02A7">
        <w:rPr>
          <w:color w:val="000000" w:themeColor="text1"/>
          <w:sz w:val="28"/>
          <w:szCs w:val="28"/>
        </w:rPr>
        <w:t>д.Уразбахты</w:t>
      </w:r>
      <w:proofErr w:type="spellEnd"/>
      <w:r w:rsidRPr="006F02A7">
        <w:rPr>
          <w:color w:val="000000" w:themeColor="text1"/>
          <w:sz w:val="28"/>
          <w:szCs w:val="28"/>
        </w:rPr>
        <w:t>;</w:t>
      </w:r>
    </w:p>
    <w:p w:rsidR="006F02A7" w:rsidRPr="006F02A7" w:rsidRDefault="006F02A7" w:rsidP="006F02A7">
      <w:pPr>
        <w:pStyle w:val="text3cl"/>
        <w:shd w:val="clear" w:color="auto" w:fill="FFFFFF"/>
        <w:spacing w:before="0" w:beforeAutospacing="0" w:after="0" w:afterAutospacing="0"/>
        <w:ind w:firstLine="567"/>
        <w:jc w:val="both"/>
        <w:rPr>
          <w:color w:val="000000" w:themeColor="text1"/>
          <w:sz w:val="28"/>
          <w:szCs w:val="28"/>
        </w:rPr>
      </w:pPr>
      <w:r w:rsidRPr="006F02A7">
        <w:rPr>
          <w:color w:val="000000" w:themeColor="text1"/>
          <w:sz w:val="28"/>
          <w:szCs w:val="28"/>
        </w:rPr>
        <w:t>по газификации квартир - газифицировать более 120 квартир и домовладений;</w:t>
      </w:r>
    </w:p>
    <w:p w:rsidR="006F02A7" w:rsidRPr="006F02A7" w:rsidRDefault="006F02A7" w:rsidP="006F02A7">
      <w:pPr>
        <w:pStyle w:val="text3cl"/>
        <w:shd w:val="clear" w:color="auto" w:fill="FFFFFF"/>
        <w:spacing w:before="0" w:beforeAutospacing="0" w:after="0" w:afterAutospacing="0"/>
        <w:ind w:firstLine="567"/>
        <w:jc w:val="both"/>
        <w:rPr>
          <w:color w:val="000000" w:themeColor="text1"/>
          <w:sz w:val="28"/>
          <w:szCs w:val="28"/>
        </w:rPr>
      </w:pPr>
      <w:r w:rsidRPr="006F02A7">
        <w:rPr>
          <w:color w:val="000000" w:themeColor="text1"/>
          <w:sz w:val="28"/>
          <w:szCs w:val="28"/>
        </w:rPr>
        <w:t>по газификации объектов социальной сферы - перевести на газовое топливо 4 многоквартирных дома.</w:t>
      </w:r>
    </w:p>
    <w:p w:rsidR="006F02A7" w:rsidRPr="009D3495" w:rsidRDefault="006F02A7" w:rsidP="006F02A7">
      <w:pPr>
        <w:pStyle w:val="text3cl"/>
        <w:shd w:val="clear" w:color="auto" w:fill="FFFFFF"/>
        <w:spacing w:before="0" w:beforeAutospacing="0" w:after="0" w:afterAutospacing="0"/>
        <w:ind w:firstLine="567"/>
        <w:jc w:val="both"/>
        <w:rPr>
          <w:color w:val="494949"/>
          <w:sz w:val="28"/>
          <w:szCs w:val="28"/>
        </w:rPr>
      </w:pPr>
    </w:p>
    <w:p w:rsidR="006F02A7" w:rsidRDefault="006F02A7" w:rsidP="006F02A7">
      <w:pPr>
        <w:pStyle w:val="text3cl"/>
        <w:numPr>
          <w:ilvl w:val="0"/>
          <w:numId w:val="15"/>
        </w:numPr>
        <w:shd w:val="clear" w:color="auto" w:fill="FFFFFF"/>
        <w:spacing w:before="0" w:beforeAutospacing="0" w:after="0" w:afterAutospacing="0" w:line="300" w:lineRule="atLeast"/>
        <w:jc w:val="center"/>
        <w:rPr>
          <w:rFonts w:ascii="Verdana" w:hAnsi="Verdana"/>
          <w:b/>
          <w:color w:val="494949"/>
          <w:sz w:val="28"/>
          <w:szCs w:val="28"/>
        </w:rPr>
      </w:pPr>
      <w:r w:rsidRPr="002D2BCB">
        <w:rPr>
          <w:b/>
          <w:sz w:val="28"/>
          <w:szCs w:val="28"/>
        </w:rPr>
        <w:t>«Развитие объектов внешнего благоустройства территории</w:t>
      </w:r>
    </w:p>
    <w:p w:rsidR="006F02A7" w:rsidRDefault="006F02A7" w:rsidP="006F02A7">
      <w:pPr>
        <w:pStyle w:val="text3cl"/>
        <w:shd w:val="clear" w:color="auto" w:fill="FFFFFF"/>
        <w:spacing w:before="0" w:beforeAutospacing="0" w:after="0" w:afterAutospacing="0" w:line="300" w:lineRule="atLeast"/>
        <w:ind w:left="720"/>
        <w:jc w:val="center"/>
        <w:rPr>
          <w:b/>
          <w:sz w:val="28"/>
          <w:szCs w:val="28"/>
        </w:rPr>
      </w:pPr>
      <w:r w:rsidRPr="009D3495">
        <w:rPr>
          <w:b/>
          <w:sz w:val="28"/>
          <w:szCs w:val="28"/>
        </w:rPr>
        <w:t>населенных пунктов</w:t>
      </w:r>
      <w:r>
        <w:rPr>
          <w:b/>
          <w:sz w:val="28"/>
          <w:szCs w:val="28"/>
        </w:rPr>
        <w:t xml:space="preserve"> сельского поселения Караидельский сельсовет</w:t>
      </w:r>
    </w:p>
    <w:p w:rsidR="006F02A7" w:rsidRDefault="006F02A7" w:rsidP="006F02A7">
      <w:pPr>
        <w:pStyle w:val="text3cl"/>
        <w:shd w:val="clear" w:color="auto" w:fill="FFFFFF"/>
        <w:spacing w:before="0" w:beforeAutospacing="0" w:after="0" w:afterAutospacing="0" w:line="300" w:lineRule="atLeast"/>
        <w:ind w:left="720"/>
        <w:jc w:val="center"/>
        <w:rPr>
          <w:b/>
          <w:sz w:val="28"/>
          <w:szCs w:val="28"/>
        </w:rPr>
      </w:pPr>
      <w:r w:rsidRPr="009D3495">
        <w:rPr>
          <w:b/>
          <w:sz w:val="28"/>
          <w:szCs w:val="28"/>
        </w:rPr>
        <w:t xml:space="preserve"> МР Караидельский район РБ»</w:t>
      </w:r>
    </w:p>
    <w:p w:rsidR="006F02A7" w:rsidRPr="009D3495" w:rsidRDefault="006F02A7" w:rsidP="006F02A7">
      <w:pPr>
        <w:pStyle w:val="text3cl"/>
        <w:shd w:val="clear" w:color="auto" w:fill="FFFFFF"/>
        <w:spacing w:before="0" w:beforeAutospacing="0" w:after="0" w:afterAutospacing="0" w:line="300" w:lineRule="atLeast"/>
        <w:ind w:left="720"/>
        <w:jc w:val="center"/>
        <w:rPr>
          <w:rFonts w:ascii="Verdana" w:hAnsi="Verdana"/>
          <w:b/>
          <w:color w:val="494949"/>
          <w:sz w:val="28"/>
          <w:szCs w:val="28"/>
        </w:rPr>
      </w:pPr>
    </w:p>
    <w:p w:rsidR="006F02A7" w:rsidRPr="006F02A7" w:rsidRDefault="006F02A7" w:rsidP="006F02A7">
      <w:pPr>
        <w:pStyle w:val="text3cl"/>
        <w:shd w:val="clear" w:color="auto" w:fill="FFFFFF"/>
        <w:spacing w:before="0" w:beforeAutospacing="0" w:after="0" w:afterAutospacing="0" w:line="300" w:lineRule="atLeast"/>
        <w:ind w:firstLine="709"/>
        <w:jc w:val="both"/>
        <w:rPr>
          <w:color w:val="000000" w:themeColor="text1"/>
          <w:sz w:val="28"/>
          <w:szCs w:val="28"/>
        </w:rPr>
      </w:pPr>
      <w:r w:rsidRPr="006F02A7">
        <w:rPr>
          <w:color w:val="000000" w:themeColor="text1"/>
          <w:sz w:val="28"/>
          <w:szCs w:val="28"/>
        </w:rPr>
        <w:t xml:space="preserve">В рамках подпрограммы планируется проводить в  населенных пунктах работы по капитальному и текущему ремонту покрытия дорог и тротуаров, ремонт  сетей наружного освещения,  общественных колодцев, улучшать содержание мест для захоронения, выпиливание аварийных деревьев, установка автобусных остановок, ликвидацию несанкционированных свалок, проводить </w:t>
      </w:r>
      <w:r>
        <w:rPr>
          <w:color w:val="000000" w:themeColor="text1"/>
          <w:sz w:val="28"/>
          <w:szCs w:val="28"/>
        </w:rPr>
        <w:t xml:space="preserve">работы по озеленению: </w:t>
      </w:r>
      <w:proofErr w:type="spellStart"/>
      <w:r>
        <w:rPr>
          <w:color w:val="000000" w:themeColor="text1"/>
          <w:sz w:val="28"/>
          <w:szCs w:val="28"/>
        </w:rPr>
        <w:t>благоу</w:t>
      </w:r>
      <w:r w:rsidRPr="006F02A7">
        <w:rPr>
          <w:color w:val="000000" w:themeColor="text1"/>
          <w:sz w:val="28"/>
          <w:szCs w:val="28"/>
        </w:rPr>
        <w:t>строительные</w:t>
      </w:r>
      <w:proofErr w:type="spellEnd"/>
      <w:r w:rsidRPr="006F02A7">
        <w:rPr>
          <w:color w:val="000000" w:themeColor="text1"/>
          <w:sz w:val="28"/>
          <w:szCs w:val="28"/>
        </w:rPr>
        <w:t xml:space="preserve"> работы в парках, приобретение саженцев. Сельское поселение Караидельский сельсовет МР Караидельский район включает в себя 10 населенных пунктов. </w:t>
      </w:r>
    </w:p>
    <w:p w:rsidR="006F02A7" w:rsidRPr="006F02A7" w:rsidRDefault="006F02A7" w:rsidP="006F02A7">
      <w:pPr>
        <w:pStyle w:val="text3cl"/>
        <w:shd w:val="clear" w:color="auto" w:fill="FFFFFF"/>
        <w:spacing w:before="0" w:beforeAutospacing="0" w:after="0" w:afterAutospacing="0" w:line="300" w:lineRule="atLeast"/>
        <w:ind w:firstLine="709"/>
        <w:jc w:val="both"/>
        <w:rPr>
          <w:color w:val="000000" w:themeColor="text1"/>
          <w:sz w:val="28"/>
          <w:szCs w:val="28"/>
        </w:rPr>
      </w:pPr>
      <w:r w:rsidRPr="006F02A7">
        <w:rPr>
          <w:color w:val="000000" w:themeColor="text1"/>
          <w:sz w:val="28"/>
          <w:szCs w:val="28"/>
        </w:rPr>
        <w:t>Техническое состояние объектов внешнего благоустройства населенных пунктов, таких как пешеходные зоны, дороги, инженерные коммуникации и объекты необходимо  поддерживать для обеспечения комфортных условий для жизни и деятельности населения.</w:t>
      </w:r>
    </w:p>
    <w:p w:rsidR="006F02A7" w:rsidRPr="006F02A7" w:rsidRDefault="006F02A7" w:rsidP="006F02A7">
      <w:pPr>
        <w:pStyle w:val="text3cl"/>
        <w:shd w:val="clear" w:color="auto" w:fill="FFFFFF"/>
        <w:spacing w:before="0" w:beforeAutospacing="0" w:after="0" w:afterAutospacing="0" w:line="300" w:lineRule="atLeast"/>
        <w:ind w:firstLine="709"/>
        <w:rPr>
          <w:color w:val="000000" w:themeColor="text1"/>
          <w:sz w:val="28"/>
          <w:szCs w:val="28"/>
        </w:rPr>
      </w:pPr>
    </w:p>
    <w:p w:rsidR="006F02A7" w:rsidRDefault="006F02A7" w:rsidP="006F02A7">
      <w:pPr>
        <w:pStyle w:val="text3cl"/>
        <w:numPr>
          <w:ilvl w:val="0"/>
          <w:numId w:val="15"/>
        </w:numPr>
        <w:shd w:val="clear" w:color="auto" w:fill="FFFFFF"/>
        <w:spacing w:before="0" w:beforeAutospacing="0" w:after="0" w:afterAutospacing="0"/>
        <w:jc w:val="center"/>
        <w:rPr>
          <w:b/>
          <w:color w:val="494949"/>
          <w:sz w:val="28"/>
          <w:szCs w:val="28"/>
        </w:rPr>
      </w:pPr>
      <w:r w:rsidRPr="009D3495">
        <w:rPr>
          <w:b/>
          <w:color w:val="494949"/>
          <w:sz w:val="28"/>
          <w:szCs w:val="28"/>
        </w:rPr>
        <w:t xml:space="preserve">Предоставление межбюджетных трансфертов на реализацию программы «Развитие </w:t>
      </w:r>
      <w:proofErr w:type="gramStart"/>
      <w:r w:rsidRPr="009D3495">
        <w:rPr>
          <w:b/>
          <w:color w:val="494949"/>
          <w:sz w:val="28"/>
          <w:szCs w:val="28"/>
        </w:rPr>
        <w:t>объектов внешнего благоустройства терри</w:t>
      </w:r>
      <w:r>
        <w:rPr>
          <w:b/>
          <w:color w:val="494949"/>
          <w:sz w:val="28"/>
          <w:szCs w:val="28"/>
        </w:rPr>
        <w:t>тории населенных пунктов сельского</w:t>
      </w:r>
      <w:r w:rsidRPr="009D3495">
        <w:rPr>
          <w:b/>
          <w:color w:val="494949"/>
          <w:sz w:val="28"/>
          <w:szCs w:val="28"/>
        </w:rPr>
        <w:t xml:space="preserve"> поселени</w:t>
      </w:r>
      <w:r>
        <w:rPr>
          <w:b/>
          <w:color w:val="494949"/>
          <w:sz w:val="28"/>
          <w:szCs w:val="28"/>
        </w:rPr>
        <w:t>я</w:t>
      </w:r>
      <w:proofErr w:type="gramEnd"/>
      <w:r>
        <w:rPr>
          <w:b/>
          <w:color w:val="494949"/>
          <w:sz w:val="28"/>
          <w:szCs w:val="28"/>
        </w:rPr>
        <w:t xml:space="preserve"> Караидельский сельсовет</w:t>
      </w:r>
      <w:r w:rsidRPr="009D3495">
        <w:rPr>
          <w:b/>
          <w:color w:val="494949"/>
          <w:sz w:val="28"/>
          <w:szCs w:val="28"/>
        </w:rPr>
        <w:t xml:space="preserve"> МР Караидельский район РБ»</w:t>
      </w:r>
    </w:p>
    <w:p w:rsidR="006F02A7" w:rsidRPr="009D3495" w:rsidRDefault="006F02A7" w:rsidP="006F02A7">
      <w:pPr>
        <w:pStyle w:val="text3cl"/>
        <w:shd w:val="clear" w:color="auto" w:fill="FFFFFF"/>
        <w:spacing w:before="0" w:beforeAutospacing="0" w:after="0" w:afterAutospacing="0"/>
        <w:ind w:left="1495"/>
        <w:rPr>
          <w:b/>
          <w:color w:val="494949"/>
          <w:sz w:val="28"/>
          <w:szCs w:val="28"/>
        </w:rPr>
      </w:pPr>
    </w:p>
    <w:p w:rsidR="006F02A7" w:rsidRPr="006F02A7" w:rsidRDefault="006F02A7" w:rsidP="006F02A7">
      <w:pPr>
        <w:pStyle w:val="text3cl"/>
        <w:shd w:val="clear" w:color="auto" w:fill="FFFFFF"/>
        <w:spacing w:before="0" w:beforeAutospacing="0" w:after="0" w:afterAutospacing="0"/>
        <w:ind w:firstLine="709"/>
        <w:jc w:val="both"/>
        <w:rPr>
          <w:color w:val="000000" w:themeColor="text1"/>
          <w:sz w:val="28"/>
          <w:szCs w:val="28"/>
        </w:rPr>
      </w:pPr>
      <w:r w:rsidRPr="006F02A7">
        <w:rPr>
          <w:color w:val="000000" w:themeColor="text1"/>
          <w:sz w:val="28"/>
          <w:szCs w:val="28"/>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6F02A7" w:rsidRPr="006F02A7" w:rsidRDefault="006F02A7" w:rsidP="006F02A7">
      <w:pPr>
        <w:pStyle w:val="text3cl"/>
        <w:shd w:val="clear" w:color="auto" w:fill="FFFFFF"/>
        <w:spacing w:before="0" w:beforeAutospacing="0" w:after="0" w:afterAutospacing="0"/>
        <w:ind w:firstLine="709"/>
        <w:jc w:val="both"/>
        <w:rPr>
          <w:color w:val="000000" w:themeColor="text1"/>
          <w:sz w:val="28"/>
          <w:szCs w:val="28"/>
        </w:rPr>
      </w:pPr>
      <w:r w:rsidRPr="006F02A7">
        <w:rPr>
          <w:color w:val="000000" w:themeColor="text1"/>
          <w:sz w:val="28"/>
          <w:szCs w:val="28"/>
        </w:rPr>
        <w:t>На территории сельского поселения Караидельский сельсовет</w:t>
      </w:r>
      <w:r w:rsidRPr="006F02A7">
        <w:rPr>
          <w:b/>
          <w:color w:val="000000" w:themeColor="text1"/>
          <w:sz w:val="28"/>
          <w:szCs w:val="28"/>
        </w:rPr>
        <w:t xml:space="preserve"> </w:t>
      </w:r>
      <w:r w:rsidRPr="006F02A7">
        <w:rPr>
          <w:color w:val="000000" w:themeColor="text1"/>
          <w:sz w:val="28"/>
          <w:szCs w:val="28"/>
        </w:rPr>
        <w:t>МР Караидельский район РБ  находятся объекты благоустройства:</w:t>
      </w:r>
    </w:p>
    <w:p w:rsidR="006F02A7" w:rsidRPr="006F02A7" w:rsidRDefault="006F02A7" w:rsidP="006F02A7">
      <w:pPr>
        <w:pStyle w:val="text3cl"/>
        <w:shd w:val="clear" w:color="auto" w:fill="FFFFFF"/>
        <w:spacing w:before="0" w:beforeAutospacing="0" w:after="0" w:afterAutospacing="0"/>
        <w:ind w:firstLine="709"/>
        <w:jc w:val="both"/>
        <w:rPr>
          <w:color w:val="000000" w:themeColor="text1"/>
          <w:sz w:val="28"/>
          <w:szCs w:val="28"/>
        </w:rPr>
      </w:pPr>
      <w:r w:rsidRPr="006F02A7">
        <w:rPr>
          <w:color w:val="000000" w:themeColor="text1"/>
          <w:sz w:val="28"/>
          <w:szCs w:val="28"/>
        </w:rPr>
        <w:t>детские и спортивные площадки, зеленые насаждения, малые архитектурные формы, водоразборные колонки, средства наружной рекламы, тротуары, места захоронения.</w:t>
      </w:r>
    </w:p>
    <w:p w:rsidR="006F02A7" w:rsidRPr="006F02A7" w:rsidRDefault="006F02A7" w:rsidP="006F02A7">
      <w:pPr>
        <w:pStyle w:val="text3cl"/>
        <w:shd w:val="clear" w:color="auto" w:fill="FFFFFF"/>
        <w:spacing w:before="0" w:beforeAutospacing="0" w:after="0" w:afterAutospacing="0"/>
        <w:ind w:firstLine="709"/>
        <w:jc w:val="both"/>
        <w:rPr>
          <w:color w:val="000000" w:themeColor="text1"/>
          <w:sz w:val="28"/>
          <w:szCs w:val="28"/>
        </w:rPr>
      </w:pPr>
      <w:r w:rsidRPr="006F02A7">
        <w:rPr>
          <w:color w:val="000000" w:themeColor="text1"/>
          <w:sz w:val="28"/>
          <w:szCs w:val="28"/>
        </w:rPr>
        <w:t>В населенных пунктах сельского поселения Караидельский сельсовет МР Караидельский район обслуживаются  объекты уличного освещения, устройства наружного освещения.</w:t>
      </w:r>
    </w:p>
    <w:p w:rsidR="006F02A7" w:rsidRPr="009D3495" w:rsidRDefault="006F02A7" w:rsidP="006F02A7">
      <w:pPr>
        <w:pStyle w:val="text3cl"/>
        <w:shd w:val="clear" w:color="auto" w:fill="FFFFFF"/>
        <w:spacing w:before="0" w:beforeAutospacing="0" w:after="0"/>
        <w:ind w:firstLine="709"/>
        <w:jc w:val="both"/>
        <w:rPr>
          <w:color w:val="494949"/>
          <w:sz w:val="28"/>
          <w:szCs w:val="28"/>
        </w:rPr>
      </w:pPr>
      <w:r w:rsidRPr="006F02A7">
        <w:rPr>
          <w:color w:val="000000" w:themeColor="text1"/>
          <w:sz w:val="28"/>
          <w:szCs w:val="28"/>
        </w:rPr>
        <w:t>Концепция стратегии социально-экономического развития сельского поселения определяет благоустройство территории населенного пункта, как важнейшую составную часть потенциала  поселения</w:t>
      </w:r>
      <w:r w:rsidRPr="009D3495">
        <w:rPr>
          <w:color w:val="494949"/>
          <w:sz w:val="28"/>
          <w:szCs w:val="28"/>
        </w:rPr>
        <w:t>.</w:t>
      </w:r>
    </w:p>
    <w:p w:rsidR="006F02A7" w:rsidRPr="009D3495" w:rsidRDefault="006F02A7" w:rsidP="006F02A7">
      <w:pPr>
        <w:numPr>
          <w:ilvl w:val="0"/>
          <w:numId w:val="15"/>
        </w:numPr>
        <w:spacing w:after="0" w:line="240" w:lineRule="auto"/>
        <w:jc w:val="center"/>
        <w:rPr>
          <w:rFonts w:ascii="Times New Roman" w:hAnsi="Times New Roman"/>
          <w:b/>
          <w:sz w:val="28"/>
          <w:szCs w:val="28"/>
        </w:rPr>
      </w:pPr>
      <w:r w:rsidRPr="009D3495">
        <w:rPr>
          <w:rFonts w:ascii="Times New Roman" w:hAnsi="Times New Roman"/>
          <w:b/>
          <w:sz w:val="28"/>
          <w:szCs w:val="28"/>
        </w:rPr>
        <w:t>Обеспечение реализации муниципальной программы К</w:t>
      </w:r>
      <w:r w:rsidRPr="009D3495">
        <w:rPr>
          <w:rFonts w:ascii="Times New Roman" w:eastAsia="TimesNewRomanPSMT" w:hAnsi="Times New Roman"/>
          <w:b/>
          <w:color w:val="000000"/>
          <w:sz w:val="28"/>
          <w:szCs w:val="28"/>
        </w:rPr>
        <w:t xml:space="preserve">омплексное развитие системы коммунальной инфраструктуры </w:t>
      </w:r>
      <w:r>
        <w:rPr>
          <w:rFonts w:ascii="Times New Roman" w:eastAsia="TimesNewRomanPSMT" w:hAnsi="Times New Roman"/>
          <w:b/>
          <w:color w:val="000000"/>
          <w:sz w:val="28"/>
          <w:szCs w:val="28"/>
        </w:rPr>
        <w:t xml:space="preserve">сельского поселения Караидельский сельсовет </w:t>
      </w:r>
      <w:r w:rsidRPr="009D3495">
        <w:rPr>
          <w:rFonts w:ascii="Times New Roman" w:hAnsi="Times New Roman"/>
          <w:b/>
          <w:bCs/>
          <w:color w:val="000000"/>
          <w:sz w:val="28"/>
          <w:szCs w:val="28"/>
        </w:rPr>
        <w:t>муниципального  района Караидельский район Республики Башкортостан</w:t>
      </w:r>
      <w:r w:rsidRPr="009D3495">
        <w:rPr>
          <w:rFonts w:ascii="Times New Roman" w:eastAsia="TimesNewRomanPSMT" w:hAnsi="Times New Roman"/>
          <w:b/>
          <w:color w:val="000000"/>
          <w:sz w:val="28"/>
          <w:szCs w:val="28"/>
        </w:rPr>
        <w:t xml:space="preserve"> на </w:t>
      </w:r>
      <w:r>
        <w:rPr>
          <w:rFonts w:ascii="Times New Roman" w:eastAsia="TimesNewRomanPSMT" w:hAnsi="Times New Roman"/>
          <w:b/>
          <w:color w:val="000000"/>
          <w:sz w:val="28"/>
          <w:szCs w:val="28"/>
        </w:rPr>
        <w:t>2019-2021</w:t>
      </w:r>
      <w:r w:rsidRPr="009D3495">
        <w:rPr>
          <w:rFonts w:ascii="Times New Roman" w:eastAsia="TimesNewRomanPSMT" w:hAnsi="Times New Roman"/>
          <w:b/>
          <w:color w:val="000000"/>
          <w:sz w:val="28"/>
          <w:szCs w:val="28"/>
        </w:rPr>
        <w:t xml:space="preserve"> годы</w:t>
      </w:r>
      <w:r w:rsidRPr="009D3495">
        <w:rPr>
          <w:rFonts w:ascii="Times New Roman" w:hAnsi="Times New Roman"/>
          <w:b/>
          <w:sz w:val="28"/>
          <w:szCs w:val="28"/>
        </w:rPr>
        <w:t>»</w:t>
      </w:r>
    </w:p>
    <w:p w:rsidR="006F02A7" w:rsidRDefault="006F02A7" w:rsidP="006F02A7">
      <w:pPr>
        <w:pStyle w:val="text3cl"/>
        <w:shd w:val="clear" w:color="auto" w:fill="FFFFFF"/>
        <w:spacing w:before="0" w:beforeAutospacing="0" w:after="0" w:afterAutospacing="0" w:line="300" w:lineRule="atLeast"/>
        <w:ind w:firstLine="709"/>
        <w:rPr>
          <w:color w:val="494949"/>
          <w:sz w:val="28"/>
          <w:szCs w:val="28"/>
        </w:rPr>
      </w:pPr>
    </w:p>
    <w:p w:rsidR="006F02A7" w:rsidRPr="00701887" w:rsidRDefault="006F02A7" w:rsidP="006F02A7">
      <w:pPr>
        <w:autoSpaceDE w:val="0"/>
        <w:autoSpaceDN w:val="0"/>
        <w:adjustRightInd w:val="0"/>
        <w:spacing w:after="0" w:line="240" w:lineRule="auto"/>
        <w:jc w:val="both"/>
        <w:rPr>
          <w:rFonts w:ascii="Times New Roman" w:eastAsia="TimesNewRomanPSMT" w:hAnsi="Times New Roman"/>
          <w:b/>
          <w:bCs/>
          <w:color w:val="000000"/>
          <w:sz w:val="28"/>
          <w:szCs w:val="28"/>
        </w:rPr>
      </w:pPr>
      <w:r>
        <w:rPr>
          <w:rFonts w:ascii="Times New Roman" w:eastAsia="TimesNewRomanPSMT" w:hAnsi="Times New Roman"/>
          <w:b/>
          <w:bCs/>
          <w:color w:val="000000"/>
          <w:sz w:val="28"/>
          <w:szCs w:val="28"/>
        </w:rPr>
        <w:t>4</w:t>
      </w:r>
      <w:r w:rsidRPr="00FF2B44">
        <w:rPr>
          <w:rFonts w:ascii="Times New Roman" w:eastAsia="TimesNewRomanPSMT" w:hAnsi="Times New Roman"/>
          <w:b/>
          <w:bCs/>
          <w:color w:val="000000"/>
          <w:sz w:val="28"/>
          <w:szCs w:val="28"/>
        </w:rPr>
        <w:t>.1. Водоснабжение</w:t>
      </w:r>
      <w:r w:rsidRPr="00701887">
        <w:rPr>
          <w:rFonts w:ascii="Times New Roman" w:eastAsia="TimesNewRomanPSMT" w:hAnsi="Times New Roman"/>
          <w:b/>
          <w:bCs/>
          <w:color w:val="000000"/>
          <w:sz w:val="28"/>
          <w:szCs w:val="28"/>
        </w:rPr>
        <w:t>.</w:t>
      </w: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4.1.1 </w:t>
      </w:r>
      <w:r w:rsidRPr="00701887">
        <w:rPr>
          <w:rFonts w:ascii="Times New Roman" w:eastAsia="TimesNewRomanPSMT" w:hAnsi="Times New Roman"/>
          <w:color w:val="000000"/>
          <w:sz w:val="28"/>
          <w:szCs w:val="28"/>
        </w:rPr>
        <w:t>Основными целями развития инфраструктуры централизованного</w:t>
      </w:r>
      <w:r>
        <w:rPr>
          <w:rFonts w:ascii="Times New Roman" w:eastAsia="TimesNewRomanPSMT" w:hAnsi="Times New Roman"/>
          <w:color w:val="000000"/>
          <w:sz w:val="28"/>
          <w:szCs w:val="28"/>
        </w:rPr>
        <w:t xml:space="preserve"> </w:t>
      </w:r>
      <w:r w:rsidRPr="00701887">
        <w:rPr>
          <w:rFonts w:ascii="Times New Roman" w:eastAsia="TimesNewRomanPSMT" w:hAnsi="Times New Roman"/>
          <w:color w:val="000000"/>
          <w:sz w:val="28"/>
          <w:szCs w:val="28"/>
        </w:rPr>
        <w:t xml:space="preserve">водоснабжения, являются: </w:t>
      </w:r>
    </w:p>
    <w:p w:rsidR="006F02A7" w:rsidRDefault="006F02A7" w:rsidP="006F02A7">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надежное, бесперебойное, соответствующее санитарным и техническим требованиям обеспечение потребителей</w:t>
      </w:r>
      <w:r>
        <w:rPr>
          <w:rFonts w:ascii="Times New Roman" w:eastAsia="TimesNewRomanPSMT" w:hAnsi="Times New Roman"/>
          <w:color w:val="000000"/>
          <w:sz w:val="28"/>
          <w:szCs w:val="28"/>
        </w:rPr>
        <w:t xml:space="preserve">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701887">
        <w:rPr>
          <w:rFonts w:ascii="Times New Roman" w:eastAsia="TimesNewRomanPSMT" w:hAnsi="Times New Roman"/>
          <w:color w:val="000000"/>
          <w:sz w:val="28"/>
          <w:szCs w:val="28"/>
        </w:rPr>
        <w:t xml:space="preserve">муниципального  района Караидельский район Республики Башкортостан услугами водоснабжения; </w:t>
      </w:r>
    </w:p>
    <w:p w:rsidR="006F02A7" w:rsidRPr="00701887" w:rsidRDefault="006F02A7" w:rsidP="006F02A7">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устройство систем водоснабжения жилых районов, не оборудованных</w:t>
      </w:r>
      <w:r>
        <w:rPr>
          <w:rFonts w:ascii="Times New Roman" w:eastAsia="TimesNewRomanPSMT" w:hAnsi="Times New Roman"/>
          <w:color w:val="000000"/>
          <w:sz w:val="28"/>
          <w:szCs w:val="28"/>
        </w:rPr>
        <w:t xml:space="preserve"> сетями инженерного обеспечения.</w:t>
      </w: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4.1.2. Д</w:t>
      </w:r>
      <w:r w:rsidRPr="00701887">
        <w:rPr>
          <w:rFonts w:ascii="Times New Roman" w:eastAsia="TimesNewRomanPSMT" w:hAnsi="Times New Roman"/>
          <w:color w:val="000000"/>
          <w:sz w:val="28"/>
          <w:szCs w:val="28"/>
        </w:rPr>
        <w:t>ля достижения поставленных целей необходимо произвести:</w:t>
      </w:r>
    </w:p>
    <w:p w:rsidR="006F02A7" w:rsidRDefault="006F02A7" w:rsidP="006F02A7">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р</w:t>
      </w:r>
      <w:r w:rsidRPr="00701887">
        <w:rPr>
          <w:rFonts w:ascii="Times New Roman" w:eastAsia="TimesNewRomanPSMT" w:hAnsi="Times New Roman"/>
          <w:color w:val="000000"/>
          <w:sz w:val="28"/>
          <w:szCs w:val="28"/>
        </w:rPr>
        <w:t xml:space="preserve">еконструкцию, модернизацию существующих сетей и объектов и новое строительство для обеспечения требуемых мощностей; </w:t>
      </w:r>
    </w:p>
    <w:p w:rsidR="006F02A7" w:rsidRDefault="006F02A7" w:rsidP="006F02A7">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 xml:space="preserve">строительство дополнительных источников водоснабжения в целях исключения дефицита воды для подключенных потребителей </w:t>
      </w:r>
      <w:r>
        <w:rPr>
          <w:rFonts w:ascii="Times New Roman" w:eastAsia="TimesNewRomanPSMT" w:hAnsi="Times New Roman"/>
          <w:color w:val="000000"/>
          <w:sz w:val="28"/>
          <w:szCs w:val="28"/>
        </w:rPr>
        <w:t xml:space="preserve">населенных пунктов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701887">
        <w:rPr>
          <w:rFonts w:ascii="Times New Roman" w:eastAsia="TimesNewRomanPSMT" w:hAnsi="Times New Roman"/>
          <w:color w:val="000000"/>
          <w:sz w:val="28"/>
          <w:szCs w:val="28"/>
        </w:rPr>
        <w:t>муниципального  района Караидельский район  Республики Башкортостан</w:t>
      </w:r>
      <w:r>
        <w:rPr>
          <w:rFonts w:ascii="Times New Roman" w:eastAsia="TimesNewRomanPSMT" w:hAnsi="Times New Roman"/>
          <w:color w:val="000000"/>
          <w:sz w:val="28"/>
          <w:szCs w:val="28"/>
        </w:rPr>
        <w:t>.</w:t>
      </w:r>
    </w:p>
    <w:p w:rsidR="006F02A7" w:rsidRPr="00701887" w:rsidRDefault="006F02A7" w:rsidP="006F02A7">
      <w:pPr>
        <w:autoSpaceDE w:val="0"/>
        <w:autoSpaceDN w:val="0"/>
        <w:adjustRightInd w:val="0"/>
        <w:spacing w:after="0" w:line="240" w:lineRule="auto"/>
        <w:jc w:val="both"/>
        <w:rPr>
          <w:rFonts w:ascii="Times New Roman" w:eastAsia="TimesNewRomanPSMT" w:hAnsi="Times New Roman"/>
          <w:bCs/>
          <w:color w:val="000000"/>
          <w:sz w:val="28"/>
          <w:szCs w:val="28"/>
        </w:rPr>
      </w:pPr>
      <w:r w:rsidRPr="00701887">
        <w:rPr>
          <w:rFonts w:ascii="Times New Roman" w:eastAsia="TimesNewRomanPSMT" w:hAnsi="Times New Roman"/>
          <w:color w:val="000000"/>
          <w:sz w:val="28"/>
          <w:szCs w:val="28"/>
        </w:rPr>
        <w:t xml:space="preserve"> </w:t>
      </w:r>
      <w:r>
        <w:rPr>
          <w:rFonts w:ascii="Times New Roman" w:eastAsia="TimesNewRomanPSMT" w:hAnsi="Times New Roman"/>
          <w:bCs/>
          <w:color w:val="000000"/>
          <w:sz w:val="28"/>
          <w:szCs w:val="28"/>
        </w:rPr>
        <w:t>4.1.3.</w:t>
      </w:r>
      <w:r w:rsidRPr="00701887">
        <w:rPr>
          <w:rFonts w:ascii="Times New Roman" w:eastAsia="TimesNewRomanPSMT" w:hAnsi="Times New Roman"/>
          <w:bCs/>
          <w:color w:val="000000"/>
          <w:sz w:val="28"/>
          <w:szCs w:val="28"/>
        </w:rPr>
        <w:t>Существующее состояние сетей и сооружений</w:t>
      </w:r>
      <w:r w:rsidRPr="005D0F25">
        <w:rPr>
          <w:rFonts w:ascii="Times New Roman" w:hAnsi="Times New Roman"/>
          <w:sz w:val="28"/>
          <w:szCs w:val="28"/>
        </w:rPr>
        <w:t xml:space="preserve"> сельского поселения Караидельский сельсовет</w:t>
      </w:r>
      <w:r w:rsidRPr="00701887">
        <w:rPr>
          <w:rFonts w:ascii="Times New Roman" w:eastAsia="TimesNewRomanPSMT" w:hAnsi="Times New Roman"/>
          <w:bCs/>
          <w:color w:val="000000"/>
          <w:sz w:val="28"/>
          <w:szCs w:val="28"/>
        </w:rPr>
        <w:t xml:space="preserve"> </w:t>
      </w:r>
      <w:r w:rsidRPr="00701887">
        <w:rPr>
          <w:rFonts w:ascii="Times New Roman" w:hAnsi="Times New Roman"/>
          <w:bCs/>
          <w:color w:val="000000"/>
          <w:sz w:val="28"/>
          <w:szCs w:val="28"/>
        </w:rPr>
        <w:t>муниципального  района Караидельский район Республики Башкортостан</w:t>
      </w:r>
      <w:r>
        <w:rPr>
          <w:rFonts w:ascii="Times New Roman" w:hAnsi="Times New Roman"/>
          <w:bCs/>
          <w:color w:val="000000"/>
          <w:sz w:val="28"/>
          <w:szCs w:val="28"/>
        </w:rPr>
        <w:t>:</w:t>
      </w:r>
    </w:p>
    <w:p w:rsidR="006F02A7" w:rsidRPr="00701887" w:rsidRDefault="006F02A7" w:rsidP="006F02A7">
      <w:pPr>
        <w:autoSpaceDE w:val="0"/>
        <w:autoSpaceDN w:val="0"/>
        <w:adjustRightInd w:val="0"/>
        <w:spacing w:after="0" w:line="240" w:lineRule="auto"/>
        <w:ind w:firstLine="709"/>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и</w:t>
      </w:r>
      <w:r w:rsidRPr="00701887">
        <w:rPr>
          <w:rFonts w:ascii="Times New Roman" w:eastAsia="TimesNewRomanPSMT" w:hAnsi="Times New Roman"/>
          <w:color w:val="000000"/>
          <w:sz w:val="28"/>
          <w:szCs w:val="28"/>
        </w:rPr>
        <w:t>з-за значительного срока эксплуатации и недостатка средств на проведение ремонтов, действующие инженерные сети и сооружения имеют значительный износ. Данные приведены в таблице 1.</w:t>
      </w:r>
    </w:p>
    <w:p w:rsidR="006F02A7" w:rsidRPr="00701887" w:rsidRDefault="006F02A7" w:rsidP="006F02A7">
      <w:pPr>
        <w:autoSpaceDE w:val="0"/>
        <w:autoSpaceDN w:val="0"/>
        <w:adjustRightInd w:val="0"/>
        <w:spacing w:after="0" w:line="240" w:lineRule="auto"/>
        <w:jc w:val="right"/>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701887">
        <w:rPr>
          <w:rFonts w:ascii="Times New Roman" w:eastAsia="TimesNewRomanPSMT" w:hAnsi="Times New Roman"/>
          <w:color w:val="000000"/>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70"/>
        <w:gridCol w:w="1663"/>
        <w:gridCol w:w="1652"/>
      </w:tblGrid>
      <w:tr w:rsidR="006F02A7" w:rsidRPr="00EB19F5" w:rsidTr="00F154BB">
        <w:trPr>
          <w:jc w:val="center"/>
        </w:trPr>
        <w:tc>
          <w:tcPr>
            <w:tcW w:w="817"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bCs/>
                <w:color w:val="000000"/>
                <w:sz w:val="28"/>
                <w:szCs w:val="28"/>
              </w:rPr>
            </w:pPr>
            <w:r w:rsidRPr="00BE008D">
              <w:rPr>
                <w:rFonts w:ascii="Times New Roman" w:eastAsia="TimesNewRomanPSMT" w:hAnsi="Times New Roman"/>
                <w:bCs/>
                <w:color w:val="000000"/>
                <w:sz w:val="28"/>
                <w:szCs w:val="28"/>
              </w:rPr>
              <w:t xml:space="preserve">№ </w:t>
            </w:r>
          </w:p>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proofErr w:type="spellStart"/>
            <w:proofErr w:type="gramStart"/>
            <w:r w:rsidRPr="00BE008D">
              <w:rPr>
                <w:rFonts w:ascii="Times New Roman" w:eastAsia="TimesNewRomanPSMT" w:hAnsi="Times New Roman"/>
                <w:bCs/>
                <w:color w:val="000000"/>
                <w:sz w:val="28"/>
                <w:szCs w:val="28"/>
              </w:rPr>
              <w:t>п</w:t>
            </w:r>
            <w:proofErr w:type="spellEnd"/>
            <w:proofErr w:type="gramEnd"/>
            <w:r w:rsidRPr="00BE008D">
              <w:rPr>
                <w:rFonts w:ascii="Times New Roman" w:eastAsia="TimesNewRomanPSMT" w:hAnsi="Times New Roman"/>
                <w:bCs/>
                <w:color w:val="000000"/>
                <w:sz w:val="28"/>
                <w:szCs w:val="28"/>
              </w:rPr>
              <w:t>/</w:t>
            </w:r>
            <w:proofErr w:type="spellStart"/>
            <w:r w:rsidRPr="00BE008D">
              <w:rPr>
                <w:rFonts w:ascii="Times New Roman" w:eastAsia="TimesNewRomanPSMT" w:hAnsi="Times New Roman"/>
                <w:bCs/>
                <w:color w:val="000000"/>
                <w:sz w:val="28"/>
                <w:szCs w:val="28"/>
              </w:rPr>
              <w:t>п</w:t>
            </w:r>
            <w:proofErr w:type="spellEnd"/>
          </w:p>
        </w:tc>
        <w:tc>
          <w:tcPr>
            <w:tcW w:w="5770" w:type="dxa"/>
          </w:tcPr>
          <w:p w:rsidR="006F02A7" w:rsidRPr="00BE008D" w:rsidRDefault="006F02A7" w:rsidP="00F154BB">
            <w:pPr>
              <w:autoSpaceDE w:val="0"/>
              <w:autoSpaceDN w:val="0"/>
              <w:adjustRightInd w:val="0"/>
              <w:spacing w:after="0" w:line="240" w:lineRule="auto"/>
              <w:ind w:left="128"/>
              <w:jc w:val="center"/>
              <w:rPr>
                <w:rFonts w:ascii="Times New Roman" w:eastAsia="TimesNewRomanPSMT" w:hAnsi="Times New Roman"/>
                <w:color w:val="000000"/>
                <w:sz w:val="28"/>
                <w:szCs w:val="28"/>
              </w:rPr>
            </w:pPr>
            <w:r w:rsidRPr="00BE008D">
              <w:rPr>
                <w:rFonts w:ascii="Times New Roman" w:eastAsia="TimesNewRomanPSMT" w:hAnsi="Times New Roman"/>
                <w:bCs/>
                <w:color w:val="000000"/>
                <w:sz w:val="28"/>
                <w:szCs w:val="28"/>
              </w:rPr>
              <w:t>Наименование объекта</w:t>
            </w:r>
          </w:p>
        </w:tc>
        <w:tc>
          <w:tcPr>
            <w:tcW w:w="1663"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r w:rsidRPr="00BE008D">
              <w:rPr>
                <w:rFonts w:ascii="Times New Roman" w:eastAsia="TimesNewRomanPSMT" w:hAnsi="Times New Roman"/>
                <w:bCs/>
                <w:color w:val="000000"/>
                <w:sz w:val="28"/>
                <w:szCs w:val="28"/>
              </w:rPr>
              <w:t>Общее количество</w:t>
            </w:r>
          </w:p>
        </w:tc>
        <w:tc>
          <w:tcPr>
            <w:tcW w:w="1652"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bCs/>
                <w:color w:val="000000"/>
                <w:sz w:val="28"/>
                <w:szCs w:val="28"/>
              </w:rPr>
            </w:pPr>
            <w:r w:rsidRPr="00BE008D">
              <w:rPr>
                <w:rFonts w:ascii="Times New Roman" w:eastAsia="TimesNewRomanPSMT" w:hAnsi="Times New Roman"/>
                <w:bCs/>
                <w:color w:val="000000"/>
                <w:sz w:val="28"/>
                <w:szCs w:val="28"/>
              </w:rPr>
              <w:t xml:space="preserve">Износ, </w:t>
            </w:r>
          </w:p>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r w:rsidRPr="00BE008D">
              <w:rPr>
                <w:rFonts w:ascii="Times New Roman" w:eastAsia="TimesNewRomanPSMT" w:hAnsi="Times New Roman"/>
                <w:bCs/>
                <w:color w:val="000000"/>
                <w:sz w:val="28"/>
                <w:szCs w:val="28"/>
              </w:rPr>
              <w:t>%</w:t>
            </w:r>
          </w:p>
        </w:tc>
      </w:tr>
      <w:tr w:rsidR="006F02A7" w:rsidTr="00F154BB">
        <w:trPr>
          <w:jc w:val="center"/>
        </w:trPr>
        <w:tc>
          <w:tcPr>
            <w:tcW w:w="817"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1</w:t>
            </w:r>
          </w:p>
        </w:tc>
        <w:tc>
          <w:tcPr>
            <w:tcW w:w="5770" w:type="dxa"/>
          </w:tcPr>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Сети водоснабжения</w:t>
            </w:r>
          </w:p>
        </w:tc>
        <w:tc>
          <w:tcPr>
            <w:tcW w:w="1663"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smartTag w:uri="urn:schemas-microsoft-com:office:smarttags" w:element="metricconverter">
              <w:smartTagPr>
                <w:attr w:name="ProductID" w:val="43 км"/>
              </w:smartTagPr>
              <w:r>
                <w:rPr>
                  <w:rFonts w:ascii="Times New Roman" w:eastAsia="TimesNewRomanPSMT" w:hAnsi="Times New Roman"/>
                  <w:color w:val="000000"/>
                  <w:sz w:val="28"/>
                  <w:szCs w:val="28"/>
                </w:rPr>
                <w:t>43</w:t>
              </w:r>
              <w:r w:rsidRPr="00BE008D">
                <w:rPr>
                  <w:rFonts w:ascii="Times New Roman" w:eastAsia="TimesNewRomanPSMT" w:hAnsi="Times New Roman"/>
                  <w:color w:val="000000"/>
                  <w:sz w:val="28"/>
                  <w:szCs w:val="28"/>
                </w:rPr>
                <w:t xml:space="preserve"> км</w:t>
              </w:r>
            </w:smartTag>
          </w:p>
        </w:tc>
        <w:tc>
          <w:tcPr>
            <w:tcW w:w="1652"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53</w:t>
            </w:r>
          </w:p>
        </w:tc>
      </w:tr>
      <w:tr w:rsidR="006F02A7" w:rsidTr="00F154BB">
        <w:trPr>
          <w:jc w:val="center"/>
        </w:trPr>
        <w:tc>
          <w:tcPr>
            <w:tcW w:w="817"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2</w:t>
            </w:r>
          </w:p>
        </w:tc>
        <w:tc>
          <w:tcPr>
            <w:tcW w:w="5770" w:type="dxa"/>
          </w:tcPr>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Скважины водозаборов</w:t>
            </w:r>
          </w:p>
        </w:tc>
        <w:tc>
          <w:tcPr>
            <w:tcW w:w="1663"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r>
              <w:rPr>
                <w:rFonts w:ascii="Times New Roman" w:eastAsia="TimesNewRomanPSMT" w:hAnsi="Times New Roman"/>
                <w:color w:val="000000"/>
                <w:sz w:val="28"/>
                <w:szCs w:val="28"/>
              </w:rPr>
              <w:t>21</w:t>
            </w:r>
            <w:r w:rsidRPr="00BE008D">
              <w:rPr>
                <w:rFonts w:ascii="Times New Roman" w:eastAsia="TimesNewRomanPSMT" w:hAnsi="Times New Roman"/>
                <w:color w:val="000000"/>
                <w:sz w:val="28"/>
                <w:szCs w:val="28"/>
              </w:rPr>
              <w:t xml:space="preserve"> </w:t>
            </w:r>
            <w:proofErr w:type="spellStart"/>
            <w:proofErr w:type="gramStart"/>
            <w:r w:rsidRPr="00BE008D">
              <w:rPr>
                <w:rFonts w:ascii="Times New Roman" w:eastAsia="TimesNewRomanPSMT" w:hAnsi="Times New Roman"/>
                <w:color w:val="000000"/>
                <w:sz w:val="28"/>
                <w:szCs w:val="28"/>
              </w:rPr>
              <w:t>шт</w:t>
            </w:r>
            <w:proofErr w:type="spellEnd"/>
            <w:proofErr w:type="gramEnd"/>
          </w:p>
        </w:tc>
        <w:tc>
          <w:tcPr>
            <w:tcW w:w="1652"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55</w:t>
            </w:r>
          </w:p>
        </w:tc>
      </w:tr>
      <w:tr w:rsidR="006F02A7" w:rsidTr="00F154BB">
        <w:trPr>
          <w:trHeight w:val="386"/>
          <w:jc w:val="center"/>
        </w:trPr>
        <w:tc>
          <w:tcPr>
            <w:tcW w:w="817"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3 </w:t>
            </w:r>
          </w:p>
        </w:tc>
        <w:tc>
          <w:tcPr>
            <w:tcW w:w="5770" w:type="dxa"/>
          </w:tcPr>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 xml:space="preserve">Сети водоснабжения </w:t>
            </w:r>
            <w:r>
              <w:rPr>
                <w:rFonts w:ascii="Times New Roman" w:eastAsia="TimesNewRomanPSMT" w:hAnsi="Times New Roman"/>
                <w:color w:val="000000"/>
                <w:sz w:val="28"/>
                <w:szCs w:val="28"/>
              </w:rPr>
              <w:t>в населенных пунктах сельского поселения</w:t>
            </w:r>
          </w:p>
        </w:tc>
        <w:tc>
          <w:tcPr>
            <w:tcW w:w="1663"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smartTag w:uri="urn:schemas-microsoft-com:office:smarttags" w:element="metricconverter">
              <w:smartTagPr>
                <w:attr w:name="ProductID" w:val="22,3 км"/>
              </w:smartTagPr>
              <w:r>
                <w:rPr>
                  <w:rFonts w:ascii="Times New Roman" w:eastAsia="TimesNewRomanPSMT" w:hAnsi="Times New Roman"/>
                  <w:color w:val="000000"/>
                  <w:sz w:val="28"/>
                  <w:szCs w:val="28"/>
                </w:rPr>
                <w:t>22,3</w:t>
              </w:r>
              <w:r w:rsidRPr="00BE008D">
                <w:rPr>
                  <w:rFonts w:ascii="Times New Roman" w:eastAsia="TimesNewRomanPSMT" w:hAnsi="Times New Roman"/>
                  <w:color w:val="000000"/>
                  <w:sz w:val="28"/>
                  <w:szCs w:val="28"/>
                </w:rPr>
                <w:t xml:space="preserve"> км</w:t>
              </w:r>
            </w:smartTag>
          </w:p>
        </w:tc>
        <w:tc>
          <w:tcPr>
            <w:tcW w:w="1652"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45</w:t>
            </w:r>
          </w:p>
        </w:tc>
      </w:tr>
      <w:tr w:rsidR="006F02A7" w:rsidTr="00F154BB">
        <w:trPr>
          <w:jc w:val="center"/>
        </w:trPr>
        <w:tc>
          <w:tcPr>
            <w:tcW w:w="817" w:type="dxa"/>
          </w:tcPr>
          <w:p w:rsidR="006F02A7" w:rsidRPr="00BE008D" w:rsidRDefault="006F02A7" w:rsidP="00F154BB">
            <w:pPr>
              <w:autoSpaceDE w:val="0"/>
              <w:autoSpaceDN w:val="0"/>
              <w:adjustRightInd w:val="0"/>
              <w:spacing w:after="0" w:line="240" w:lineRule="auto"/>
              <w:jc w:val="both"/>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4</w:t>
            </w:r>
          </w:p>
        </w:tc>
        <w:tc>
          <w:tcPr>
            <w:tcW w:w="5770" w:type="dxa"/>
          </w:tcPr>
          <w:p w:rsidR="006F02A7" w:rsidRPr="00BE008D" w:rsidRDefault="006F02A7" w:rsidP="00F154BB">
            <w:pPr>
              <w:autoSpaceDE w:val="0"/>
              <w:autoSpaceDN w:val="0"/>
              <w:adjustRightInd w:val="0"/>
              <w:spacing w:after="0" w:line="240" w:lineRule="auto"/>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Водонапорные башни</w:t>
            </w:r>
          </w:p>
        </w:tc>
        <w:tc>
          <w:tcPr>
            <w:tcW w:w="1663"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r>
              <w:rPr>
                <w:rFonts w:ascii="Times New Roman" w:eastAsia="TimesNewRomanPSMT" w:hAnsi="Times New Roman"/>
                <w:color w:val="000000"/>
                <w:sz w:val="28"/>
                <w:szCs w:val="28"/>
              </w:rPr>
              <w:t>19</w:t>
            </w:r>
            <w:r w:rsidRPr="00BE008D">
              <w:rPr>
                <w:rFonts w:ascii="Times New Roman" w:eastAsia="TimesNewRomanPSMT" w:hAnsi="Times New Roman"/>
                <w:color w:val="000000"/>
                <w:sz w:val="28"/>
                <w:szCs w:val="28"/>
              </w:rPr>
              <w:t xml:space="preserve"> </w:t>
            </w:r>
            <w:proofErr w:type="spellStart"/>
            <w:proofErr w:type="gramStart"/>
            <w:r w:rsidRPr="00BE008D">
              <w:rPr>
                <w:rFonts w:ascii="Times New Roman" w:eastAsia="TimesNewRomanPSMT" w:hAnsi="Times New Roman"/>
                <w:color w:val="000000"/>
                <w:sz w:val="28"/>
                <w:szCs w:val="28"/>
              </w:rPr>
              <w:t>шт</w:t>
            </w:r>
            <w:proofErr w:type="spellEnd"/>
            <w:proofErr w:type="gramEnd"/>
          </w:p>
        </w:tc>
        <w:tc>
          <w:tcPr>
            <w:tcW w:w="1652" w:type="dxa"/>
          </w:tcPr>
          <w:p w:rsidR="006F02A7" w:rsidRPr="00BE008D" w:rsidRDefault="006F02A7" w:rsidP="00F154BB">
            <w:pPr>
              <w:autoSpaceDE w:val="0"/>
              <w:autoSpaceDN w:val="0"/>
              <w:adjustRightInd w:val="0"/>
              <w:spacing w:after="0" w:line="240" w:lineRule="auto"/>
              <w:jc w:val="center"/>
              <w:rPr>
                <w:rFonts w:ascii="Times New Roman" w:eastAsia="TimesNewRomanPSMT" w:hAnsi="Times New Roman"/>
                <w:color w:val="000000"/>
                <w:sz w:val="28"/>
                <w:szCs w:val="28"/>
              </w:rPr>
            </w:pPr>
            <w:r w:rsidRPr="00BE008D">
              <w:rPr>
                <w:rFonts w:ascii="Times New Roman" w:eastAsia="TimesNewRomanPSMT" w:hAnsi="Times New Roman"/>
                <w:color w:val="000000"/>
                <w:sz w:val="28"/>
                <w:szCs w:val="28"/>
              </w:rPr>
              <w:t>45</w:t>
            </w:r>
          </w:p>
        </w:tc>
      </w:tr>
    </w:tbl>
    <w:p w:rsidR="006F02A7" w:rsidRPr="00701887" w:rsidRDefault="006F02A7" w:rsidP="006F02A7">
      <w:pPr>
        <w:pStyle w:val="a9"/>
        <w:autoSpaceDE w:val="0"/>
        <w:autoSpaceDN w:val="0"/>
        <w:adjustRightInd w:val="0"/>
        <w:spacing w:after="0" w:line="240" w:lineRule="auto"/>
        <w:jc w:val="both"/>
        <w:rPr>
          <w:rFonts w:ascii="Times New Roman" w:eastAsia="TimesNewRomanPSMT" w:hAnsi="Times New Roman"/>
          <w:color w:val="000000"/>
          <w:sz w:val="28"/>
          <w:szCs w:val="28"/>
        </w:rPr>
      </w:pPr>
    </w:p>
    <w:p w:rsidR="006F02A7" w:rsidRPr="00EB19F5"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При этом особое внимание необходимо обратить на состояние магистральных сетей, обеспечивающих водоснабжение</w:t>
      </w:r>
      <w:r>
        <w:rPr>
          <w:rFonts w:ascii="Times New Roman" w:eastAsia="TimesNewRomanPSMT" w:hAnsi="Times New Roman"/>
          <w:color w:val="000000"/>
          <w:sz w:val="28"/>
          <w:szCs w:val="28"/>
        </w:rPr>
        <w:t xml:space="preserve"> потребителей</w:t>
      </w:r>
      <w:r w:rsidRPr="00701887">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Опыт эксплуатации подтверждает значительный износ указанных сетей, что может привести к нарушению инженерной инфраструктуры. При замене указанных сетей необходимо предусмотреть их реконструкцию, путем увеличения диаметра, для исключения сложившегося дефицита пропускной мощности с.</w:t>
      </w: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Караидель</w:t>
      </w:r>
      <w:r>
        <w:rPr>
          <w:rFonts w:ascii="Times New Roman" w:eastAsia="TimesNewRomanPSMT" w:hAnsi="Times New Roman"/>
          <w:color w:val="000000"/>
          <w:sz w:val="28"/>
          <w:szCs w:val="28"/>
        </w:rPr>
        <w:t xml:space="preserve"> муниципального района Караидельский район Республики Башкортостан</w:t>
      </w:r>
      <w:r w:rsidRPr="00EB19F5">
        <w:rPr>
          <w:rFonts w:ascii="Times New Roman" w:eastAsia="TimesNewRomanPSMT" w:hAnsi="Times New Roman"/>
          <w:color w:val="000000"/>
          <w:sz w:val="28"/>
          <w:szCs w:val="28"/>
        </w:rPr>
        <w:t>.</w:t>
      </w:r>
    </w:p>
    <w:p w:rsidR="006F02A7" w:rsidRPr="00EB19F5"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 xml:space="preserve">Водоснабжение в </w:t>
      </w:r>
      <w:r>
        <w:rPr>
          <w:rFonts w:ascii="Times New Roman" w:eastAsia="TimesNewRomanPSMT" w:hAnsi="Times New Roman"/>
          <w:color w:val="000000"/>
          <w:sz w:val="28"/>
          <w:szCs w:val="28"/>
        </w:rPr>
        <w:t xml:space="preserve">населенных пунктах </w:t>
      </w:r>
      <w:r w:rsidRPr="00EB19F5">
        <w:rPr>
          <w:rFonts w:ascii="Times New Roman" w:eastAsia="TimesNewRomanPSMT" w:hAnsi="Times New Roman"/>
          <w:color w:val="000000"/>
          <w:sz w:val="28"/>
          <w:szCs w:val="28"/>
        </w:rPr>
        <w:t>сельск</w:t>
      </w:r>
      <w:r>
        <w:rPr>
          <w:rFonts w:ascii="Times New Roman" w:eastAsia="TimesNewRomanPSMT" w:hAnsi="Times New Roman"/>
          <w:color w:val="000000"/>
          <w:sz w:val="28"/>
          <w:szCs w:val="28"/>
        </w:rPr>
        <w:t>ого поселения</w:t>
      </w:r>
      <w:r w:rsidRPr="00EB19F5">
        <w:rPr>
          <w:rFonts w:ascii="Times New Roman" w:eastAsia="TimesNewRomanPSMT" w:hAnsi="Times New Roman"/>
          <w:color w:val="000000"/>
          <w:sz w:val="28"/>
          <w:szCs w:val="28"/>
        </w:rPr>
        <w:t xml:space="preserve"> характеризуется неравномерностью водопотребления в течение года: при достаточной среднегодовой мощности источников водоснабжения в летние месяцы возникает ощутимый дефицит воды. Для решения данного вопроса необходимо расширение водозабора на 1000</w:t>
      </w: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м3/</w:t>
      </w:r>
      <w:proofErr w:type="spellStart"/>
      <w:r w:rsidRPr="00EB19F5">
        <w:rPr>
          <w:rFonts w:ascii="Times New Roman" w:eastAsia="TimesNewRomanPSMT" w:hAnsi="Times New Roman"/>
          <w:color w:val="000000"/>
          <w:sz w:val="28"/>
          <w:szCs w:val="28"/>
        </w:rPr>
        <w:t>сут</w:t>
      </w:r>
      <w:proofErr w:type="spellEnd"/>
      <w:r w:rsidRPr="00EB19F5">
        <w:rPr>
          <w:rFonts w:ascii="Times New Roman" w:eastAsia="TimesNewRomanPSMT" w:hAnsi="Times New Roman"/>
          <w:color w:val="000000"/>
          <w:sz w:val="28"/>
          <w:szCs w:val="28"/>
        </w:rPr>
        <w:t>., строительство дополнительных скважин в селах</w:t>
      </w:r>
      <w:r>
        <w:rPr>
          <w:rFonts w:ascii="Times New Roman" w:eastAsia="TimesNewRomanPSMT" w:hAnsi="Times New Roman"/>
          <w:color w:val="000000"/>
          <w:sz w:val="28"/>
          <w:szCs w:val="28"/>
        </w:rPr>
        <w:t xml:space="preserve"> Абызово, Новоселка, Караидель (микрорайон Солнечный)</w:t>
      </w:r>
      <w:r w:rsidRPr="00EB19F5">
        <w:rPr>
          <w:rFonts w:ascii="Times New Roman" w:eastAsia="TimesNewRomanPSMT" w:hAnsi="Times New Roman"/>
          <w:color w:val="000000"/>
          <w:sz w:val="28"/>
          <w:szCs w:val="28"/>
        </w:rPr>
        <w:t>.</w:t>
      </w:r>
    </w:p>
    <w:p w:rsidR="006F02A7" w:rsidRPr="00EB19F5"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 xml:space="preserve">Для обеспечения эффективного управления работой скважин, снижения </w:t>
      </w:r>
      <w:proofErr w:type="spellStart"/>
      <w:r w:rsidRPr="00EB19F5">
        <w:rPr>
          <w:rFonts w:ascii="Times New Roman" w:eastAsia="TimesNewRomanPSMT" w:hAnsi="Times New Roman"/>
          <w:color w:val="000000"/>
          <w:sz w:val="28"/>
          <w:szCs w:val="28"/>
        </w:rPr>
        <w:t>энергозатрат</w:t>
      </w:r>
      <w:proofErr w:type="spellEnd"/>
      <w:r w:rsidRPr="00EB19F5">
        <w:rPr>
          <w:rFonts w:ascii="Times New Roman" w:eastAsia="TimesNewRomanPSMT" w:hAnsi="Times New Roman"/>
          <w:color w:val="000000"/>
          <w:sz w:val="28"/>
          <w:szCs w:val="28"/>
        </w:rPr>
        <w:t xml:space="preserve"> и обеспечения дополнительной охраны необходимо произвести диспетчеризацию всех водозаборных объектов.</w:t>
      </w:r>
    </w:p>
    <w:p w:rsidR="006F02A7"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 xml:space="preserve">На территории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муниципального района Караидельский район Республики Башкортостан имеются улицы, не имеющие до настоящего времени централизованного водоснабжения. Для решения данного вопроса необходимо строительство новых сетей и объектов. Данные приведены в таблице 2.</w:t>
      </w:r>
    </w:p>
    <w:p w:rsidR="006F02A7" w:rsidRPr="00EB19F5" w:rsidRDefault="006F02A7" w:rsidP="006F02A7">
      <w:pPr>
        <w:autoSpaceDE w:val="0"/>
        <w:autoSpaceDN w:val="0"/>
        <w:adjustRightInd w:val="0"/>
        <w:spacing w:after="0" w:line="240" w:lineRule="auto"/>
        <w:ind w:left="7080" w:firstLine="708"/>
        <w:jc w:val="right"/>
        <w:rPr>
          <w:rFonts w:ascii="Times New Roman" w:eastAsia="TimesNewRomanPSMT" w:hAnsi="Times New Roman"/>
          <w:color w:val="000000"/>
          <w:sz w:val="28"/>
          <w:szCs w:val="28"/>
        </w:rPr>
      </w:pPr>
      <w:r>
        <w:rPr>
          <w:rFonts w:ascii="Times New Roman" w:eastAsia="TimesNewRomanPSMT" w:hAnsi="Times New Roman"/>
          <w:color w:val="000000"/>
          <w:sz w:val="28"/>
          <w:szCs w:val="28"/>
        </w:rPr>
        <w:t>Таблица 2</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
        <w:gridCol w:w="4575"/>
        <w:gridCol w:w="1417"/>
        <w:gridCol w:w="1134"/>
        <w:gridCol w:w="1426"/>
      </w:tblGrid>
      <w:tr w:rsidR="006F02A7" w:rsidRPr="007F51DF" w:rsidTr="00F154BB">
        <w:tc>
          <w:tcPr>
            <w:tcW w:w="920" w:type="dxa"/>
          </w:tcPr>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r w:rsidRPr="007F51DF">
              <w:rPr>
                <w:rFonts w:ascii="Times New Roman" w:eastAsia="TimesNewRomanPSMT" w:hAnsi="Times New Roman"/>
                <w:bCs/>
                <w:color w:val="000000"/>
                <w:sz w:val="24"/>
                <w:szCs w:val="24"/>
              </w:rPr>
              <w:t>№</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proofErr w:type="spellStart"/>
            <w:proofErr w:type="gramStart"/>
            <w:r w:rsidRPr="007F51DF">
              <w:rPr>
                <w:rFonts w:ascii="Times New Roman" w:eastAsia="TimesNewRomanPSMT" w:hAnsi="Times New Roman"/>
                <w:bCs/>
                <w:color w:val="000000"/>
                <w:sz w:val="24"/>
                <w:szCs w:val="24"/>
              </w:rPr>
              <w:t>п</w:t>
            </w:r>
            <w:proofErr w:type="spellEnd"/>
            <w:proofErr w:type="gramEnd"/>
            <w:r w:rsidRPr="007F51DF">
              <w:rPr>
                <w:rFonts w:ascii="Times New Roman" w:eastAsia="TimesNewRomanPSMT" w:hAnsi="Times New Roman"/>
                <w:bCs/>
                <w:color w:val="000000"/>
                <w:sz w:val="24"/>
                <w:szCs w:val="24"/>
              </w:rPr>
              <w:t>/</w:t>
            </w:r>
            <w:proofErr w:type="spellStart"/>
            <w:r w:rsidRPr="007F51DF">
              <w:rPr>
                <w:rFonts w:ascii="Times New Roman" w:eastAsia="TimesNewRomanPSMT" w:hAnsi="Times New Roman"/>
                <w:bCs/>
                <w:color w:val="000000"/>
                <w:sz w:val="24"/>
                <w:szCs w:val="24"/>
              </w:rPr>
              <w:t>п</w:t>
            </w:r>
            <w:proofErr w:type="spellEnd"/>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color w:val="000000"/>
                <w:sz w:val="24"/>
                <w:szCs w:val="24"/>
              </w:rPr>
            </w:pPr>
          </w:p>
        </w:tc>
        <w:tc>
          <w:tcPr>
            <w:tcW w:w="4575" w:type="dxa"/>
          </w:tcPr>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r w:rsidRPr="007F51DF">
              <w:rPr>
                <w:rFonts w:ascii="Times New Roman" w:eastAsia="TimesNewRomanPSMT" w:hAnsi="Times New Roman"/>
                <w:bCs/>
                <w:color w:val="000000"/>
                <w:sz w:val="24"/>
                <w:szCs w:val="24"/>
              </w:rPr>
              <w:t>Наименование сельского</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r w:rsidRPr="007F51DF">
              <w:rPr>
                <w:rFonts w:ascii="Times New Roman" w:eastAsia="TimesNewRomanPSMT" w:hAnsi="Times New Roman"/>
                <w:bCs/>
                <w:color w:val="000000"/>
                <w:sz w:val="24"/>
                <w:szCs w:val="24"/>
              </w:rPr>
              <w:t>поселения</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color w:val="000000"/>
                <w:sz w:val="24"/>
                <w:szCs w:val="24"/>
              </w:rPr>
            </w:pPr>
          </w:p>
        </w:tc>
        <w:tc>
          <w:tcPr>
            <w:tcW w:w="1417" w:type="dxa"/>
          </w:tcPr>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r w:rsidRPr="007F51DF">
              <w:rPr>
                <w:rFonts w:ascii="Times New Roman" w:eastAsia="TimesNewRomanPSMT" w:hAnsi="Times New Roman"/>
                <w:bCs/>
                <w:color w:val="000000"/>
                <w:sz w:val="24"/>
                <w:szCs w:val="24"/>
              </w:rPr>
              <w:t>Водозабор-</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proofErr w:type="spellStart"/>
            <w:r>
              <w:rPr>
                <w:rFonts w:ascii="Times New Roman" w:eastAsia="TimesNewRomanPSMT" w:hAnsi="Times New Roman"/>
                <w:bCs/>
                <w:color w:val="000000"/>
                <w:sz w:val="24"/>
                <w:szCs w:val="24"/>
              </w:rPr>
              <w:t>н</w:t>
            </w:r>
            <w:r w:rsidRPr="007F51DF">
              <w:rPr>
                <w:rFonts w:ascii="Times New Roman" w:eastAsia="TimesNewRomanPSMT" w:hAnsi="Times New Roman"/>
                <w:bCs/>
                <w:color w:val="000000"/>
                <w:sz w:val="24"/>
                <w:szCs w:val="24"/>
              </w:rPr>
              <w:t>ые</w:t>
            </w:r>
            <w:proofErr w:type="spellEnd"/>
            <w:r>
              <w:rPr>
                <w:rFonts w:ascii="Times New Roman" w:eastAsia="TimesNewRomanPSMT" w:hAnsi="Times New Roman"/>
                <w:bCs/>
                <w:color w:val="000000"/>
                <w:sz w:val="24"/>
                <w:szCs w:val="24"/>
              </w:rPr>
              <w:t xml:space="preserve"> </w:t>
            </w:r>
            <w:r w:rsidRPr="007F51DF">
              <w:rPr>
                <w:rFonts w:ascii="Times New Roman" w:eastAsia="TimesNewRomanPSMT" w:hAnsi="Times New Roman"/>
                <w:bCs/>
                <w:color w:val="000000"/>
                <w:sz w:val="24"/>
                <w:szCs w:val="24"/>
              </w:rPr>
              <w:t>скважины,</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r w:rsidRPr="007F51DF">
              <w:rPr>
                <w:rFonts w:ascii="Times New Roman" w:eastAsia="TimesNewRomanPSMT" w:hAnsi="Times New Roman"/>
                <w:bCs/>
                <w:color w:val="000000"/>
                <w:sz w:val="24"/>
                <w:szCs w:val="24"/>
              </w:rPr>
              <w:t>шт.</w:t>
            </w:r>
          </w:p>
        </w:tc>
        <w:tc>
          <w:tcPr>
            <w:tcW w:w="1134" w:type="dxa"/>
          </w:tcPr>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proofErr w:type="spellStart"/>
            <w:r w:rsidRPr="007F51DF">
              <w:rPr>
                <w:rFonts w:ascii="Times New Roman" w:eastAsia="TimesNewRomanPSMT" w:hAnsi="Times New Roman"/>
                <w:bCs/>
                <w:color w:val="000000"/>
                <w:sz w:val="24"/>
                <w:szCs w:val="24"/>
              </w:rPr>
              <w:t>Водона</w:t>
            </w:r>
            <w:proofErr w:type="spellEnd"/>
            <w:r w:rsidRPr="007F51DF">
              <w:rPr>
                <w:rFonts w:ascii="Times New Roman" w:eastAsia="TimesNewRomanPSMT" w:hAnsi="Times New Roman"/>
                <w:bCs/>
                <w:color w:val="000000"/>
                <w:sz w:val="24"/>
                <w:szCs w:val="24"/>
              </w:rPr>
              <w:t>-</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proofErr w:type="spellStart"/>
            <w:r w:rsidRPr="007F51DF">
              <w:rPr>
                <w:rFonts w:ascii="Times New Roman" w:eastAsia="TimesNewRomanPSMT" w:hAnsi="Times New Roman"/>
                <w:bCs/>
                <w:color w:val="000000"/>
                <w:sz w:val="24"/>
                <w:szCs w:val="24"/>
              </w:rPr>
              <w:t>порные</w:t>
            </w:r>
            <w:proofErr w:type="spellEnd"/>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r w:rsidRPr="007F51DF">
              <w:rPr>
                <w:rFonts w:ascii="Times New Roman" w:eastAsia="TimesNewRomanPSMT" w:hAnsi="Times New Roman"/>
                <w:bCs/>
                <w:color w:val="000000"/>
                <w:sz w:val="24"/>
                <w:szCs w:val="24"/>
              </w:rPr>
              <w:t>башни,</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color w:val="000000"/>
                <w:sz w:val="24"/>
                <w:szCs w:val="24"/>
              </w:rPr>
            </w:pPr>
            <w:r w:rsidRPr="007F51DF">
              <w:rPr>
                <w:rFonts w:ascii="Times New Roman" w:eastAsia="TimesNewRomanPSMT" w:hAnsi="Times New Roman"/>
                <w:bCs/>
                <w:color w:val="000000"/>
                <w:sz w:val="24"/>
                <w:szCs w:val="24"/>
              </w:rPr>
              <w:t>шт.</w:t>
            </w:r>
          </w:p>
        </w:tc>
        <w:tc>
          <w:tcPr>
            <w:tcW w:w="1426" w:type="dxa"/>
          </w:tcPr>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r w:rsidRPr="007F51DF">
              <w:rPr>
                <w:rFonts w:ascii="Times New Roman" w:eastAsia="TimesNewRomanPSMT" w:hAnsi="Times New Roman"/>
                <w:bCs/>
                <w:color w:val="000000"/>
                <w:sz w:val="24"/>
                <w:szCs w:val="24"/>
              </w:rPr>
              <w:t>Сети</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bCs/>
                <w:color w:val="000000"/>
                <w:sz w:val="24"/>
                <w:szCs w:val="24"/>
              </w:rPr>
            </w:pPr>
            <w:proofErr w:type="spellStart"/>
            <w:proofErr w:type="gramStart"/>
            <w:r w:rsidRPr="007F51DF">
              <w:rPr>
                <w:rFonts w:ascii="Times New Roman" w:eastAsia="TimesNewRomanPSMT" w:hAnsi="Times New Roman"/>
                <w:bCs/>
                <w:color w:val="000000"/>
                <w:sz w:val="24"/>
                <w:szCs w:val="24"/>
              </w:rPr>
              <w:t>водоснаб-жения</w:t>
            </w:r>
            <w:proofErr w:type="spellEnd"/>
            <w:proofErr w:type="gramEnd"/>
            <w:r w:rsidRPr="007F51DF">
              <w:rPr>
                <w:rFonts w:ascii="Times New Roman" w:eastAsia="TimesNewRomanPSMT" w:hAnsi="Times New Roman"/>
                <w:bCs/>
                <w:color w:val="000000"/>
                <w:sz w:val="24"/>
                <w:szCs w:val="24"/>
              </w:rPr>
              <w:t>,</w:t>
            </w:r>
          </w:p>
          <w:p w:rsidR="006F02A7" w:rsidRPr="007F51DF" w:rsidRDefault="006F02A7" w:rsidP="00F154BB">
            <w:pPr>
              <w:autoSpaceDE w:val="0"/>
              <w:autoSpaceDN w:val="0"/>
              <w:adjustRightInd w:val="0"/>
              <w:spacing w:after="0" w:line="240" w:lineRule="auto"/>
              <w:jc w:val="center"/>
              <w:rPr>
                <w:rFonts w:ascii="Times New Roman" w:eastAsia="TimesNewRomanPSMT" w:hAnsi="Times New Roman"/>
                <w:color w:val="000000"/>
                <w:sz w:val="24"/>
                <w:szCs w:val="24"/>
              </w:rPr>
            </w:pPr>
            <w:proofErr w:type="gramStart"/>
            <w:r w:rsidRPr="007F51DF">
              <w:rPr>
                <w:rFonts w:ascii="Times New Roman" w:eastAsia="TimesNewRomanPSMT" w:hAnsi="Times New Roman"/>
                <w:bCs/>
                <w:color w:val="000000"/>
                <w:sz w:val="24"/>
                <w:szCs w:val="24"/>
              </w:rPr>
              <w:t>км</w:t>
            </w:r>
            <w:proofErr w:type="gramEnd"/>
            <w:r w:rsidRPr="007F51DF">
              <w:rPr>
                <w:rFonts w:ascii="Times New Roman" w:eastAsia="TimesNewRomanPSMT" w:hAnsi="Times New Roman"/>
                <w:bCs/>
                <w:color w:val="000000"/>
                <w:sz w:val="24"/>
                <w:szCs w:val="24"/>
              </w:rPr>
              <w:t>.</w:t>
            </w:r>
          </w:p>
        </w:tc>
      </w:tr>
      <w:tr w:rsidR="006F02A7" w:rsidRPr="007F51DF" w:rsidTr="00F154BB">
        <w:tc>
          <w:tcPr>
            <w:tcW w:w="920" w:type="dxa"/>
          </w:tcPr>
          <w:p w:rsidR="006F02A7" w:rsidRPr="007F51DF" w:rsidRDefault="006F02A7" w:rsidP="00F154BB">
            <w:pPr>
              <w:autoSpaceDE w:val="0"/>
              <w:autoSpaceDN w:val="0"/>
              <w:adjustRightInd w:val="0"/>
              <w:spacing w:after="0" w:line="240" w:lineRule="auto"/>
              <w:jc w:val="both"/>
              <w:rPr>
                <w:rFonts w:ascii="Times New Roman" w:eastAsia="TimesNewRomanPSMT" w:hAnsi="Times New Roman"/>
                <w:color w:val="000000"/>
                <w:sz w:val="24"/>
                <w:szCs w:val="24"/>
              </w:rPr>
            </w:pPr>
            <w:r w:rsidRPr="007F51DF">
              <w:rPr>
                <w:rFonts w:ascii="Times New Roman" w:eastAsia="TimesNewRomanPSMT" w:hAnsi="Times New Roman"/>
                <w:color w:val="000000"/>
                <w:sz w:val="24"/>
                <w:szCs w:val="24"/>
              </w:rPr>
              <w:t>1</w:t>
            </w:r>
          </w:p>
        </w:tc>
        <w:tc>
          <w:tcPr>
            <w:tcW w:w="4575" w:type="dxa"/>
          </w:tcPr>
          <w:p w:rsidR="006F02A7" w:rsidRPr="007F51DF" w:rsidRDefault="006F02A7" w:rsidP="00F154BB">
            <w:pPr>
              <w:autoSpaceDE w:val="0"/>
              <w:autoSpaceDN w:val="0"/>
              <w:adjustRightInd w:val="0"/>
              <w:spacing w:after="0" w:line="240" w:lineRule="auto"/>
              <w:jc w:val="both"/>
              <w:rPr>
                <w:rFonts w:ascii="Times New Roman" w:eastAsia="TimesNewRomanPSMT" w:hAnsi="Times New Roman"/>
                <w:color w:val="000000"/>
                <w:sz w:val="24"/>
                <w:szCs w:val="24"/>
              </w:rPr>
            </w:pPr>
            <w:r w:rsidRPr="007F51DF">
              <w:rPr>
                <w:rFonts w:ascii="Times New Roman" w:eastAsia="TimesNewRomanPSMT" w:hAnsi="Times New Roman"/>
                <w:color w:val="000000"/>
                <w:sz w:val="24"/>
                <w:szCs w:val="24"/>
              </w:rPr>
              <w:t>Сельское поселение Караидельский сельсовет муниципального района Караидельский район Республики Башкортостан</w:t>
            </w:r>
          </w:p>
        </w:tc>
        <w:tc>
          <w:tcPr>
            <w:tcW w:w="1417" w:type="dxa"/>
          </w:tcPr>
          <w:p w:rsidR="006F02A7" w:rsidRPr="007F51DF" w:rsidRDefault="006F02A7" w:rsidP="00F154BB">
            <w:pPr>
              <w:autoSpaceDE w:val="0"/>
              <w:autoSpaceDN w:val="0"/>
              <w:adjustRightInd w:val="0"/>
              <w:spacing w:after="0" w:line="240" w:lineRule="auto"/>
              <w:jc w:val="center"/>
              <w:rPr>
                <w:rFonts w:ascii="Times New Roman" w:eastAsia="TimesNewRomanPSMT" w:hAnsi="Times New Roman"/>
                <w:color w:val="000000"/>
                <w:sz w:val="24"/>
                <w:szCs w:val="24"/>
              </w:rPr>
            </w:pPr>
            <w:r>
              <w:rPr>
                <w:rFonts w:ascii="Times New Roman" w:eastAsia="TimesNewRomanPSMT" w:hAnsi="Times New Roman"/>
                <w:color w:val="000000"/>
                <w:sz w:val="24"/>
                <w:szCs w:val="24"/>
              </w:rPr>
              <w:t>3</w:t>
            </w:r>
          </w:p>
        </w:tc>
        <w:tc>
          <w:tcPr>
            <w:tcW w:w="1134" w:type="dxa"/>
          </w:tcPr>
          <w:p w:rsidR="006F02A7" w:rsidRPr="007F51DF" w:rsidRDefault="006F02A7" w:rsidP="00F154BB">
            <w:pPr>
              <w:autoSpaceDE w:val="0"/>
              <w:autoSpaceDN w:val="0"/>
              <w:adjustRightInd w:val="0"/>
              <w:spacing w:after="0" w:line="240" w:lineRule="auto"/>
              <w:jc w:val="center"/>
              <w:rPr>
                <w:rFonts w:ascii="Times New Roman" w:eastAsia="TimesNewRomanPSMT" w:hAnsi="Times New Roman"/>
                <w:color w:val="000000"/>
                <w:sz w:val="24"/>
                <w:szCs w:val="24"/>
              </w:rPr>
            </w:pPr>
            <w:r w:rsidRPr="007F51DF">
              <w:rPr>
                <w:rFonts w:ascii="Times New Roman" w:eastAsia="TimesNewRomanPSMT" w:hAnsi="Times New Roman"/>
                <w:color w:val="000000"/>
                <w:sz w:val="24"/>
                <w:szCs w:val="24"/>
              </w:rPr>
              <w:t>3</w:t>
            </w:r>
          </w:p>
        </w:tc>
        <w:tc>
          <w:tcPr>
            <w:tcW w:w="1426" w:type="dxa"/>
          </w:tcPr>
          <w:p w:rsidR="006F02A7" w:rsidRPr="007F51DF" w:rsidRDefault="006F02A7" w:rsidP="00F154BB">
            <w:pPr>
              <w:autoSpaceDE w:val="0"/>
              <w:autoSpaceDN w:val="0"/>
              <w:adjustRightInd w:val="0"/>
              <w:spacing w:after="0" w:line="240" w:lineRule="auto"/>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20</w:t>
            </w:r>
          </w:p>
        </w:tc>
      </w:tr>
    </w:tbl>
    <w:p w:rsidR="006F02A7" w:rsidRPr="00701887" w:rsidRDefault="006F02A7" w:rsidP="006F02A7">
      <w:pPr>
        <w:pStyle w:val="a9"/>
        <w:autoSpaceDE w:val="0"/>
        <w:autoSpaceDN w:val="0"/>
        <w:adjustRightInd w:val="0"/>
        <w:spacing w:after="0" w:line="240" w:lineRule="auto"/>
        <w:jc w:val="both"/>
        <w:rPr>
          <w:rFonts w:ascii="Times New Roman" w:eastAsia="TimesNewRomanPSMT" w:hAnsi="Times New Roman"/>
          <w:color w:val="000000"/>
          <w:sz w:val="28"/>
          <w:szCs w:val="28"/>
        </w:rPr>
      </w:pPr>
    </w:p>
    <w:p w:rsidR="006F02A7" w:rsidRDefault="006F02A7" w:rsidP="006F02A7">
      <w:pPr>
        <w:autoSpaceDE w:val="0"/>
        <w:autoSpaceDN w:val="0"/>
        <w:adjustRightInd w:val="0"/>
        <w:spacing w:after="0" w:line="240" w:lineRule="auto"/>
        <w:jc w:val="both"/>
        <w:rPr>
          <w:rFonts w:ascii="Times New Roman" w:eastAsia="TimesNewRomanPSMT" w:hAnsi="Times New Roman"/>
          <w:bCs/>
          <w:color w:val="000000"/>
          <w:sz w:val="28"/>
          <w:szCs w:val="28"/>
        </w:rPr>
      </w:pP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4</w:t>
      </w:r>
      <w:r w:rsidRPr="00EB19F5">
        <w:rPr>
          <w:rFonts w:ascii="Times New Roman" w:eastAsia="TimesNewRomanPSMT" w:hAnsi="Times New Roman"/>
          <w:bCs/>
          <w:color w:val="000000"/>
          <w:sz w:val="28"/>
          <w:szCs w:val="28"/>
        </w:rPr>
        <w:t>.1.4  Определение эффекта от реализации мероприятий</w:t>
      </w:r>
      <w:r>
        <w:rPr>
          <w:rFonts w:ascii="Times New Roman" w:eastAsia="TimesNewRomanPSMT" w:hAnsi="Times New Roman"/>
          <w:bCs/>
          <w:color w:val="000000"/>
          <w:sz w:val="28"/>
          <w:szCs w:val="28"/>
        </w:rPr>
        <w:t>.</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ab/>
      </w:r>
      <w:r w:rsidRPr="00EB19F5">
        <w:rPr>
          <w:rFonts w:ascii="Times New Roman" w:eastAsia="TimesNewRomanPSMT" w:hAnsi="Times New Roman"/>
          <w:color w:val="000000"/>
          <w:sz w:val="28"/>
          <w:szCs w:val="28"/>
        </w:rPr>
        <w:t>Реализация мероприятий Программы в части водоснабжения, напрямую связана с социально</w:t>
      </w:r>
      <w:r>
        <w:rPr>
          <w:rFonts w:ascii="Times New Roman" w:eastAsia="TimesNewRomanPSMT" w:hAnsi="Times New Roman"/>
          <w:color w:val="000000"/>
          <w:sz w:val="28"/>
          <w:szCs w:val="28"/>
        </w:rPr>
        <w:t>-</w:t>
      </w:r>
      <w:r w:rsidRPr="00EB19F5">
        <w:rPr>
          <w:rFonts w:ascii="Times New Roman" w:eastAsia="TimesNewRomanPSMT" w:hAnsi="Times New Roman"/>
          <w:color w:val="000000"/>
          <w:sz w:val="28"/>
          <w:szCs w:val="28"/>
        </w:rPr>
        <w:t xml:space="preserve">экономическим развитием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муниципального  района Караидельский район Республики Башкортостан.</w:t>
      </w:r>
    </w:p>
    <w:p w:rsidR="006F02A7" w:rsidRPr="00EB19F5"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 xml:space="preserve">При проведении мероприятий реконструкции, модернизации и строительства систем водоснабжения, прогнозируется повышение надежности функционирования указанных систем, улучшение обеспечения объектов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муниципального  района Караидельский район Республики Башкортостан услугами водоснабжения.</w:t>
      </w:r>
      <w:r>
        <w:rPr>
          <w:rFonts w:ascii="Times New Roman" w:eastAsia="TimesNewRomanPSMT" w:hAnsi="Times New Roman"/>
          <w:color w:val="000000"/>
          <w:sz w:val="28"/>
          <w:szCs w:val="28"/>
        </w:rPr>
        <w:t xml:space="preserve"> </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p>
    <w:p w:rsidR="006F02A7" w:rsidRPr="00FF2B44" w:rsidRDefault="006F02A7" w:rsidP="006F02A7">
      <w:pPr>
        <w:autoSpaceDE w:val="0"/>
        <w:autoSpaceDN w:val="0"/>
        <w:adjustRightInd w:val="0"/>
        <w:spacing w:after="0" w:line="240" w:lineRule="auto"/>
        <w:jc w:val="both"/>
        <w:rPr>
          <w:rFonts w:ascii="Times New Roman" w:eastAsia="TimesNewRomanPSMT" w:hAnsi="Times New Roman"/>
          <w:b/>
          <w:bCs/>
          <w:color w:val="000000"/>
          <w:sz w:val="28"/>
          <w:szCs w:val="28"/>
        </w:rPr>
      </w:pPr>
      <w:r>
        <w:rPr>
          <w:rFonts w:ascii="Times New Roman" w:eastAsia="TimesNewRomanPSMT" w:hAnsi="Times New Roman"/>
          <w:b/>
          <w:bCs/>
          <w:color w:val="000000"/>
          <w:sz w:val="28"/>
          <w:szCs w:val="28"/>
        </w:rPr>
        <w:t>4</w:t>
      </w:r>
      <w:r w:rsidRPr="00FF2B44">
        <w:rPr>
          <w:rFonts w:ascii="Times New Roman" w:eastAsia="TimesNewRomanPSMT" w:hAnsi="Times New Roman"/>
          <w:b/>
          <w:bCs/>
          <w:color w:val="000000"/>
          <w:sz w:val="28"/>
          <w:szCs w:val="28"/>
        </w:rPr>
        <w:t>.2  Захоронение (утилизация) твердых бытовых отходов</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4.2</w:t>
      </w:r>
      <w:r w:rsidRPr="00EB19F5">
        <w:rPr>
          <w:rFonts w:ascii="Times New Roman" w:eastAsia="TimesNewRomanPSMT" w:hAnsi="Times New Roman"/>
          <w:bCs/>
          <w:color w:val="000000"/>
          <w:sz w:val="28"/>
          <w:szCs w:val="28"/>
        </w:rPr>
        <w:t>.</w:t>
      </w:r>
      <w:r>
        <w:rPr>
          <w:rFonts w:ascii="Times New Roman" w:eastAsia="TimesNewRomanPSMT" w:hAnsi="Times New Roman"/>
          <w:bCs/>
          <w:color w:val="000000"/>
          <w:sz w:val="28"/>
          <w:szCs w:val="28"/>
        </w:rPr>
        <w:t>1</w:t>
      </w:r>
      <w:r w:rsidRPr="00EB19F5">
        <w:rPr>
          <w:rFonts w:ascii="Times New Roman" w:eastAsia="TimesNewRomanPSMT" w:hAnsi="Times New Roman"/>
          <w:bCs/>
          <w:color w:val="000000"/>
          <w:sz w:val="28"/>
          <w:szCs w:val="28"/>
        </w:rPr>
        <w:t xml:space="preserve"> Цели и задачи</w:t>
      </w:r>
      <w:r>
        <w:rPr>
          <w:rFonts w:ascii="Times New Roman" w:eastAsia="TimesNewRomanPSMT" w:hAnsi="Times New Roman"/>
          <w:bCs/>
          <w:color w:val="000000"/>
          <w:sz w:val="28"/>
          <w:szCs w:val="28"/>
        </w:rPr>
        <w:t>.</w:t>
      </w:r>
    </w:p>
    <w:p w:rsidR="006F02A7" w:rsidRPr="00EB19F5"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Основными целями Программы в части утилизации (захоронения) твердых бытовых отходов являются:</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 xml:space="preserve">сохранение </w:t>
      </w:r>
      <w:r>
        <w:rPr>
          <w:rFonts w:ascii="Times New Roman" w:eastAsia="TimesNewRomanPSMT" w:hAnsi="Times New Roman"/>
          <w:color w:val="000000"/>
          <w:sz w:val="28"/>
          <w:szCs w:val="28"/>
        </w:rPr>
        <w:t>и улучшение экологической</w:t>
      </w:r>
      <w:r w:rsidRPr="00EB19F5">
        <w:rPr>
          <w:rFonts w:ascii="Times New Roman" w:eastAsia="TimesNewRomanPSMT" w:hAnsi="Times New Roman"/>
          <w:color w:val="000000"/>
          <w:sz w:val="28"/>
          <w:szCs w:val="28"/>
        </w:rPr>
        <w:t xml:space="preserve"> обстановки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 xml:space="preserve">муниципального  района Караидельский район Республики Башкортостан за счет уменьшения негативного влияния на окружающую среду твердых бытовых отходов; </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 xml:space="preserve">улучшение качества и надежности оказания услуг по вывозу и утилизации отходов; </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обеспечение</w:t>
      </w:r>
      <w:r>
        <w:rPr>
          <w:rFonts w:ascii="Times New Roman" w:eastAsia="TimesNewRomanPSMT" w:hAnsi="Times New Roman"/>
          <w:color w:val="000000"/>
          <w:sz w:val="28"/>
          <w:szCs w:val="28"/>
        </w:rPr>
        <w:t xml:space="preserve"> р</w:t>
      </w:r>
      <w:r w:rsidRPr="00EB19F5">
        <w:rPr>
          <w:rFonts w:ascii="Times New Roman" w:eastAsia="TimesNewRomanPSMT" w:hAnsi="Times New Roman"/>
          <w:color w:val="000000"/>
          <w:sz w:val="28"/>
          <w:szCs w:val="28"/>
        </w:rPr>
        <w:t>еализации требований природоохранного и санитарно</w:t>
      </w:r>
      <w:r>
        <w:rPr>
          <w:rFonts w:ascii="Times New Roman" w:eastAsia="TimesNewRomanPSMT" w:hAnsi="Times New Roman"/>
          <w:color w:val="000000"/>
          <w:sz w:val="28"/>
          <w:szCs w:val="28"/>
        </w:rPr>
        <w:t>-</w:t>
      </w:r>
      <w:r w:rsidRPr="00EB19F5">
        <w:rPr>
          <w:rFonts w:ascii="Times New Roman" w:eastAsia="TimesNewRomanPSMT" w:hAnsi="Times New Roman"/>
          <w:color w:val="000000"/>
          <w:sz w:val="28"/>
          <w:szCs w:val="28"/>
        </w:rPr>
        <w:t xml:space="preserve"> эпидемиологического законодательства в части сбора, транспортировки захоронения (утилизации) твердых бытовых отходов.</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4.2.2. </w:t>
      </w:r>
      <w:r w:rsidRPr="00EB19F5">
        <w:rPr>
          <w:rFonts w:ascii="Times New Roman" w:eastAsia="TimesNewRomanPSMT" w:hAnsi="Times New Roman"/>
          <w:color w:val="000000"/>
          <w:sz w:val="28"/>
          <w:szCs w:val="28"/>
        </w:rPr>
        <w:t>Для достижения поставленных целей необходимо:</w:t>
      </w: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 xml:space="preserve">провести модернизацию и строительство объектов инфраструктуры по захоронению (утилизации) отходов; </w:t>
      </w: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 xml:space="preserve">разработать и реализовать комплекс мер, направленных на снижение негативного влияния отходов на окружающую среду; </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 xml:space="preserve">создать сети пунктов приема вторичного сырья и разработать </w:t>
      </w:r>
      <w:proofErr w:type="gramStart"/>
      <w:r w:rsidRPr="00EB19F5">
        <w:rPr>
          <w:rFonts w:ascii="Times New Roman" w:eastAsia="TimesNewRomanPSMT" w:hAnsi="Times New Roman"/>
          <w:color w:val="000000"/>
          <w:sz w:val="28"/>
          <w:szCs w:val="28"/>
        </w:rPr>
        <w:t>экономические механизмы</w:t>
      </w:r>
      <w:proofErr w:type="gramEnd"/>
      <w:r w:rsidRPr="00EB19F5">
        <w:rPr>
          <w:rFonts w:ascii="Times New Roman" w:eastAsia="TimesNewRomanPSMT" w:hAnsi="Times New Roman"/>
          <w:color w:val="000000"/>
          <w:sz w:val="28"/>
          <w:szCs w:val="28"/>
        </w:rPr>
        <w:t xml:space="preserve"> стимулирования его сбора.</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4</w:t>
      </w:r>
      <w:r w:rsidRPr="00EB19F5">
        <w:rPr>
          <w:rFonts w:ascii="Times New Roman" w:eastAsia="TimesNewRomanPSMT" w:hAnsi="Times New Roman"/>
          <w:bCs/>
          <w:color w:val="000000"/>
          <w:sz w:val="28"/>
          <w:szCs w:val="28"/>
        </w:rPr>
        <w:t>.2.</w:t>
      </w:r>
      <w:r>
        <w:rPr>
          <w:rFonts w:ascii="Times New Roman" w:eastAsia="TimesNewRomanPSMT" w:hAnsi="Times New Roman"/>
          <w:bCs/>
          <w:color w:val="000000"/>
          <w:sz w:val="28"/>
          <w:szCs w:val="28"/>
        </w:rPr>
        <w:t xml:space="preserve">3 </w:t>
      </w:r>
      <w:r w:rsidRPr="00EB19F5">
        <w:rPr>
          <w:rFonts w:ascii="Times New Roman" w:eastAsia="TimesNewRomanPSMT" w:hAnsi="Times New Roman"/>
          <w:bCs/>
          <w:color w:val="000000"/>
          <w:sz w:val="28"/>
          <w:szCs w:val="28"/>
        </w:rPr>
        <w:t xml:space="preserve">Характеристика систем сбора, вывоза и захоронения (утилизации) бытовых и промышленных отходов на территории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EB19F5">
        <w:rPr>
          <w:rFonts w:ascii="Times New Roman" w:hAnsi="Times New Roman"/>
          <w:bCs/>
          <w:color w:val="000000"/>
          <w:sz w:val="28"/>
          <w:szCs w:val="28"/>
        </w:rPr>
        <w:t>муниципального  района Караидельский район Республики Башкортостан</w:t>
      </w:r>
      <w:r>
        <w:rPr>
          <w:rFonts w:ascii="Times New Roman" w:hAnsi="Times New Roman"/>
          <w:bCs/>
          <w:color w:val="000000"/>
          <w:sz w:val="28"/>
          <w:szCs w:val="28"/>
        </w:rPr>
        <w:t>:</w:t>
      </w:r>
    </w:p>
    <w:p w:rsidR="006F02A7" w:rsidRPr="0015306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о</w:t>
      </w:r>
      <w:r w:rsidRPr="00EB19F5">
        <w:rPr>
          <w:rFonts w:ascii="Times New Roman" w:eastAsia="TimesNewRomanPSMT" w:hAnsi="Times New Roman"/>
          <w:color w:val="000000"/>
          <w:sz w:val="28"/>
          <w:szCs w:val="28"/>
        </w:rPr>
        <w:t>бщий объем твердых бытовых отходов (далее - ТБО), образующихся на территории</w:t>
      </w:r>
      <w:r w:rsidRPr="005D0F25">
        <w:rPr>
          <w:rFonts w:ascii="Times New Roman" w:hAnsi="Times New Roman"/>
          <w:sz w:val="28"/>
          <w:szCs w:val="28"/>
        </w:rPr>
        <w:t xml:space="preserve"> сельского поселения Караидельский сельсовет</w:t>
      </w:r>
      <w:r w:rsidRPr="00EB19F5">
        <w:rPr>
          <w:rFonts w:ascii="Times New Roman" w:eastAsia="TimesNewRomanPSMT" w:hAnsi="Times New Roman"/>
          <w:color w:val="000000"/>
          <w:sz w:val="28"/>
          <w:szCs w:val="28"/>
        </w:rPr>
        <w:t xml:space="preserve"> муниципального  района Караидельский район Республики Башкортостан, составляет около </w:t>
      </w:r>
      <w:r>
        <w:rPr>
          <w:rFonts w:ascii="Times New Roman" w:eastAsia="TimesNewRomanPSMT" w:hAnsi="Times New Roman"/>
          <w:color w:val="000000"/>
          <w:sz w:val="28"/>
          <w:szCs w:val="28"/>
        </w:rPr>
        <w:t>56,5</w:t>
      </w:r>
      <w:r w:rsidRPr="005D0F25">
        <w:rPr>
          <w:rFonts w:ascii="Times New Roman" w:eastAsia="TimesNewRomanPSMT" w:hAnsi="Times New Roman"/>
          <w:color w:val="0000FF"/>
          <w:sz w:val="28"/>
          <w:szCs w:val="28"/>
        </w:rPr>
        <w:t xml:space="preserve"> </w:t>
      </w:r>
      <w:r w:rsidRPr="0015306A">
        <w:rPr>
          <w:rFonts w:ascii="Times New Roman" w:eastAsia="TimesNewRomanPSMT" w:hAnsi="Times New Roman"/>
          <w:color w:val="000000"/>
          <w:sz w:val="28"/>
          <w:szCs w:val="28"/>
        </w:rPr>
        <w:t xml:space="preserve">тыс. м3/год (11 </w:t>
      </w:r>
      <w:proofErr w:type="spellStart"/>
      <w:r w:rsidRPr="0015306A">
        <w:rPr>
          <w:rFonts w:ascii="Times New Roman" w:eastAsia="TimesNewRomanPSMT" w:hAnsi="Times New Roman"/>
          <w:color w:val="000000"/>
          <w:sz w:val="28"/>
          <w:szCs w:val="28"/>
        </w:rPr>
        <w:t>тыс</w:t>
      </w:r>
      <w:proofErr w:type="gramStart"/>
      <w:r w:rsidRPr="0015306A">
        <w:rPr>
          <w:rFonts w:ascii="Times New Roman" w:eastAsia="TimesNewRomanPSMT" w:hAnsi="Times New Roman"/>
          <w:color w:val="000000"/>
          <w:sz w:val="28"/>
          <w:szCs w:val="28"/>
        </w:rPr>
        <w:t>.т</w:t>
      </w:r>
      <w:proofErr w:type="gramEnd"/>
      <w:r w:rsidRPr="0015306A">
        <w:rPr>
          <w:rFonts w:ascii="Times New Roman" w:eastAsia="TimesNewRomanPSMT" w:hAnsi="Times New Roman"/>
          <w:color w:val="000000"/>
          <w:sz w:val="28"/>
          <w:szCs w:val="28"/>
        </w:rPr>
        <w:t>н</w:t>
      </w:r>
      <w:proofErr w:type="spellEnd"/>
      <w:r w:rsidRPr="0015306A">
        <w:rPr>
          <w:rFonts w:ascii="Times New Roman" w:eastAsia="TimesNewRomanPSMT" w:hAnsi="Times New Roman"/>
          <w:color w:val="000000"/>
          <w:sz w:val="28"/>
          <w:szCs w:val="28"/>
        </w:rPr>
        <w:t>/год);</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с</w:t>
      </w:r>
      <w:r w:rsidRPr="00EB19F5">
        <w:rPr>
          <w:rFonts w:ascii="Times New Roman" w:eastAsia="TimesNewRomanPSMT" w:hAnsi="Times New Roman"/>
          <w:color w:val="000000"/>
          <w:sz w:val="28"/>
          <w:szCs w:val="28"/>
        </w:rPr>
        <w:t>бор, транспортировка и захоронение отходов осуществляется специализированными предприятиями, имеющими лицензию на данный вид деятельности.</w:t>
      </w:r>
    </w:p>
    <w:p w:rsidR="006F02A7" w:rsidRPr="00EB19F5"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 xml:space="preserve">В связи с тем, что система захоронения (утилизации) твердых бытовых отходов находится в прямой зависимости от организации системы вывоза ТБО, в рамках данной </w:t>
      </w:r>
      <w:r>
        <w:rPr>
          <w:rFonts w:ascii="Times New Roman" w:eastAsia="TimesNewRomanPSMT" w:hAnsi="Times New Roman"/>
          <w:color w:val="000000"/>
          <w:sz w:val="28"/>
          <w:szCs w:val="28"/>
        </w:rPr>
        <w:t>П</w:t>
      </w:r>
      <w:r w:rsidRPr="00EB19F5">
        <w:rPr>
          <w:rFonts w:ascii="Times New Roman" w:eastAsia="TimesNewRomanPSMT" w:hAnsi="Times New Roman"/>
          <w:color w:val="000000"/>
          <w:sz w:val="28"/>
          <w:szCs w:val="28"/>
        </w:rPr>
        <w:t>рограммы рассматривается весь комплекс мероприятий по вывозу и захоронению бытовых отходов на территории</w:t>
      </w:r>
      <w:r w:rsidRPr="005D0F25">
        <w:rPr>
          <w:rFonts w:ascii="Times New Roman" w:hAnsi="Times New Roman"/>
          <w:sz w:val="28"/>
          <w:szCs w:val="28"/>
        </w:rPr>
        <w:t xml:space="preserve"> сельского поселения Караидельский сельсовет</w:t>
      </w:r>
      <w:r w:rsidRPr="00EB19F5">
        <w:rPr>
          <w:rFonts w:ascii="Times New Roman" w:eastAsia="TimesNewRomanPSMT" w:hAnsi="Times New Roman"/>
          <w:color w:val="000000"/>
          <w:sz w:val="28"/>
          <w:szCs w:val="28"/>
        </w:rPr>
        <w:t xml:space="preserve"> муниципального  района Караидельский район Республики Башкортостан, который включает в себя:</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сбор ТБО от всех категорий потребителей;</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B19F5">
        <w:rPr>
          <w:rFonts w:ascii="Times New Roman" w:eastAsia="TimesNewRomanPSMT" w:hAnsi="Times New Roman"/>
          <w:color w:val="000000"/>
          <w:sz w:val="28"/>
          <w:szCs w:val="28"/>
        </w:rPr>
        <w:t xml:space="preserve">вывоз ТБО, транспортировка их для </w:t>
      </w:r>
      <w:r>
        <w:rPr>
          <w:rFonts w:ascii="Times New Roman" w:eastAsia="TimesNewRomanPSMT" w:hAnsi="Times New Roman"/>
          <w:color w:val="000000"/>
          <w:sz w:val="28"/>
          <w:szCs w:val="28"/>
        </w:rPr>
        <w:t xml:space="preserve">размещения и </w:t>
      </w:r>
      <w:r w:rsidRPr="00EB19F5">
        <w:rPr>
          <w:rFonts w:ascii="Times New Roman" w:eastAsia="TimesNewRomanPSMT" w:hAnsi="Times New Roman"/>
          <w:color w:val="000000"/>
          <w:sz w:val="28"/>
          <w:szCs w:val="28"/>
        </w:rPr>
        <w:t>захоронения;</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размещение </w:t>
      </w:r>
      <w:r w:rsidRPr="00EB19F5">
        <w:rPr>
          <w:rFonts w:ascii="Times New Roman" w:eastAsia="TimesNewRomanPSMT" w:hAnsi="Times New Roman"/>
          <w:color w:val="000000"/>
          <w:sz w:val="28"/>
          <w:szCs w:val="28"/>
        </w:rPr>
        <w:t>захоронение ТБО.</w:t>
      </w:r>
    </w:p>
    <w:p w:rsidR="006F02A7" w:rsidRPr="00EB19F5"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 xml:space="preserve">В настоящее время  </w:t>
      </w:r>
      <w:r>
        <w:rPr>
          <w:rFonts w:ascii="Times New Roman" w:eastAsia="TimesNewRomanPSMT" w:hAnsi="Times New Roman"/>
          <w:color w:val="000000"/>
          <w:sz w:val="28"/>
          <w:szCs w:val="28"/>
        </w:rPr>
        <w:t>функционирует один</w:t>
      </w:r>
      <w:r w:rsidRPr="00EB19F5">
        <w:rPr>
          <w:rFonts w:ascii="Times New Roman" w:eastAsia="TimesNewRomanPSMT" w:hAnsi="Times New Roman"/>
          <w:color w:val="000000"/>
          <w:sz w:val="28"/>
          <w:szCs w:val="28"/>
        </w:rPr>
        <w:t xml:space="preserve"> специализированны</w:t>
      </w:r>
      <w:r>
        <w:rPr>
          <w:rFonts w:ascii="Times New Roman" w:eastAsia="TimesNewRomanPSMT" w:hAnsi="Times New Roman"/>
          <w:color w:val="000000"/>
          <w:sz w:val="28"/>
          <w:szCs w:val="28"/>
        </w:rPr>
        <w:t>й</w:t>
      </w:r>
      <w:r w:rsidRPr="00EB19F5">
        <w:rPr>
          <w:rFonts w:ascii="Times New Roman" w:eastAsia="TimesNewRomanPSMT" w:hAnsi="Times New Roman"/>
          <w:color w:val="000000"/>
          <w:sz w:val="28"/>
          <w:szCs w:val="28"/>
        </w:rPr>
        <w:t xml:space="preserve"> пункт по приему и захоронению ТБО, где производится захоронение отходов 4 и 5 классов опасности</w:t>
      </w:r>
      <w:r>
        <w:rPr>
          <w:rFonts w:ascii="Times New Roman" w:eastAsia="TimesNewRomanPSMT" w:hAnsi="Times New Roman"/>
          <w:color w:val="000000"/>
          <w:sz w:val="28"/>
          <w:szCs w:val="28"/>
        </w:rPr>
        <w:t>,</w:t>
      </w:r>
      <w:r w:rsidRPr="00850E89">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 xml:space="preserve">и три </w:t>
      </w:r>
      <w:proofErr w:type="spellStart"/>
      <w:r>
        <w:rPr>
          <w:rFonts w:ascii="Times New Roman" w:eastAsia="TimesNewRomanPSMT" w:hAnsi="Times New Roman"/>
          <w:color w:val="000000"/>
          <w:sz w:val="28"/>
          <w:szCs w:val="28"/>
        </w:rPr>
        <w:t>мусоросвалки</w:t>
      </w:r>
      <w:proofErr w:type="spellEnd"/>
      <w:r>
        <w:rPr>
          <w:rFonts w:ascii="Times New Roman" w:eastAsia="TimesNewRomanPSMT" w:hAnsi="Times New Roman"/>
          <w:color w:val="000000"/>
          <w:sz w:val="28"/>
          <w:szCs w:val="28"/>
        </w:rPr>
        <w:t xml:space="preserve"> по приему ТБО от населения в </w:t>
      </w:r>
      <w:proofErr w:type="spellStart"/>
      <w:r>
        <w:rPr>
          <w:rFonts w:ascii="Times New Roman" w:eastAsia="TimesNewRomanPSMT" w:hAnsi="Times New Roman"/>
          <w:color w:val="000000"/>
          <w:sz w:val="28"/>
          <w:szCs w:val="28"/>
        </w:rPr>
        <w:t>с</w:t>
      </w:r>
      <w:proofErr w:type="gramStart"/>
      <w:r>
        <w:rPr>
          <w:rFonts w:ascii="Times New Roman" w:eastAsia="TimesNewRomanPSMT" w:hAnsi="Times New Roman"/>
          <w:color w:val="000000"/>
          <w:sz w:val="28"/>
          <w:szCs w:val="28"/>
        </w:rPr>
        <w:t>.А</w:t>
      </w:r>
      <w:proofErr w:type="gramEnd"/>
      <w:r>
        <w:rPr>
          <w:rFonts w:ascii="Times New Roman" w:eastAsia="TimesNewRomanPSMT" w:hAnsi="Times New Roman"/>
          <w:color w:val="000000"/>
          <w:sz w:val="28"/>
          <w:szCs w:val="28"/>
        </w:rPr>
        <w:t>бызово</w:t>
      </w:r>
      <w:proofErr w:type="spellEnd"/>
      <w:r>
        <w:rPr>
          <w:rFonts w:ascii="Times New Roman" w:eastAsia="TimesNewRomanPSMT" w:hAnsi="Times New Roman"/>
          <w:color w:val="000000"/>
          <w:sz w:val="28"/>
          <w:szCs w:val="28"/>
        </w:rPr>
        <w:t xml:space="preserve">, д.Старые Багазы, </w:t>
      </w:r>
      <w:proofErr w:type="spellStart"/>
      <w:r>
        <w:rPr>
          <w:rFonts w:ascii="Times New Roman" w:eastAsia="TimesNewRomanPSMT" w:hAnsi="Times New Roman"/>
          <w:color w:val="000000"/>
          <w:sz w:val="28"/>
          <w:szCs w:val="28"/>
        </w:rPr>
        <w:t>д.Чапаш</w:t>
      </w:r>
      <w:proofErr w:type="spellEnd"/>
      <w:r w:rsidRPr="00EB19F5">
        <w:rPr>
          <w:rFonts w:ascii="Times New Roman" w:eastAsia="TimesNewRomanPSMT" w:hAnsi="Times New Roman"/>
          <w:color w:val="000000"/>
          <w:sz w:val="28"/>
          <w:szCs w:val="28"/>
        </w:rPr>
        <w:t>.</w:t>
      </w:r>
    </w:p>
    <w:p w:rsidR="006F02A7" w:rsidRPr="00EB19F5"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 xml:space="preserve">По состоянию на 01.01.2011 объем депонированных отходов составляет </w:t>
      </w:r>
      <w:r>
        <w:rPr>
          <w:rFonts w:ascii="Times New Roman" w:eastAsia="TimesNewRomanPSMT" w:hAnsi="Times New Roman"/>
          <w:color w:val="000000"/>
          <w:sz w:val="28"/>
          <w:szCs w:val="28"/>
        </w:rPr>
        <w:t>порядка 7</w:t>
      </w:r>
      <w:r w:rsidRPr="00EB19F5">
        <w:rPr>
          <w:rFonts w:ascii="Times New Roman" w:eastAsia="TimesNewRomanPSMT" w:hAnsi="Times New Roman"/>
          <w:color w:val="000000"/>
          <w:sz w:val="28"/>
          <w:szCs w:val="28"/>
        </w:rPr>
        <w:t xml:space="preserve"> </w:t>
      </w:r>
      <w:proofErr w:type="spellStart"/>
      <w:r w:rsidRPr="00EB19F5">
        <w:rPr>
          <w:rFonts w:ascii="Times New Roman" w:eastAsia="TimesNewRomanPSMT" w:hAnsi="Times New Roman"/>
          <w:color w:val="000000"/>
          <w:sz w:val="28"/>
          <w:szCs w:val="28"/>
        </w:rPr>
        <w:t>тыс</w:t>
      </w:r>
      <w:proofErr w:type="gramStart"/>
      <w:r w:rsidRPr="00EB19F5">
        <w:rPr>
          <w:rFonts w:ascii="Times New Roman" w:eastAsia="TimesNewRomanPSMT" w:hAnsi="Times New Roman"/>
          <w:color w:val="000000"/>
          <w:sz w:val="28"/>
          <w:szCs w:val="28"/>
        </w:rPr>
        <w:t>.т</w:t>
      </w:r>
      <w:proofErr w:type="gramEnd"/>
      <w:r w:rsidRPr="00EB19F5">
        <w:rPr>
          <w:rFonts w:ascii="Times New Roman" w:eastAsia="TimesNewRomanPSMT" w:hAnsi="Times New Roman"/>
          <w:color w:val="000000"/>
          <w:sz w:val="28"/>
          <w:szCs w:val="28"/>
        </w:rPr>
        <w:t>н</w:t>
      </w:r>
      <w:proofErr w:type="spellEnd"/>
      <w:r w:rsidRPr="00EB19F5">
        <w:rPr>
          <w:rFonts w:ascii="Times New Roman" w:eastAsia="TimesNewRomanPSMT" w:hAnsi="Times New Roman"/>
          <w:color w:val="000000"/>
          <w:sz w:val="28"/>
          <w:szCs w:val="28"/>
        </w:rPr>
        <w:t>/год. Состояние полигона является удовлетворительным.</w:t>
      </w:r>
    </w:p>
    <w:p w:rsidR="006F02A7" w:rsidRPr="00EB19F5"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Дополнительно следует отметить недостаточно высокий уровень технической оснащенности существующего полигона современными средствами и механизмами и, как следствие, возникающие проблемы приема, складирования и изоляции отходов.</w:t>
      </w:r>
    </w:p>
    <w:p w:rsidR="006F02A7" w:rsidRPr="00D4383A"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Таким образом, можно выделить следующие основные проблемы:</w:t>
      </w:r>
    </w:p>
    <w:p w:rsidR="006F02A7" w:rsidRPr="00701887" w:rsidRDefault="006F02A7" w:rsidP="006F02A7">
      <w:pPr>
        <w:pStyle w:val="a9"/>
        <w:autoSpaceDE w:val="0"/>
        <w:autoSpaceDN w:val="0"/>
        <w:adjustRightInd w:val="0"/>
        <w:spacing w:after="0" w:line="240" w:lineRule="auto"/>
        <w:ind w:left="540"/>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1. Экологические проблемы:</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содержание придомовых территорий в части обеспеченности их контейнерами - не везде соответствуют нормативам из-за проблем застройки, не позволяющих маневрировать мусороуборочной технике.</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2. Социальные проблемы:</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практически полностью отсутствует культура ресурсосбережения;</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 xml:space="preserve">отсутствует система стимуляции потребителей для селективного сбора </w:t>
      </w: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ТБО;</w:t>
      </w:r>
    </w:p>
    <w:p w:rsidR="006F02A7" w:rsidRPr="00701887" w:rsidRDefault="006F02A7" w:rsidP="006F02A7">
      <w:pPr>
        <w:pStyle w:val="a9"/>
        <w:autoSpaceDE w:val="0"/>
        <w:autoSpaceDN w:val="0"/>
        <w:adjustRightInd w:val="0"/>
        <w:spacing w:after="0" w:line="240" w:lineRule="auto"/>
        <w:ind w:left="540"/>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3. Организационные проблемы:</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недостаточно проработана система сбора крупногабаритных отходов от  многоквартирных домов и частных домовладений.</w:t>
      </w:r>
    </w:p>
    <w:p w:rsidR="006F02A7" w:rsidRPr="00D4383A"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Решение указанных проблем тр</w:t>
      </w:r>
      <w:r>
        <w:rPr>
          <w:rFonts w:ascii="Times New Roman" w:eastAsia="TimesNewRomanPSMT" w:hAnsi="Times New Roman"/>
          <w:color w:val="000000"/>
          <w:sz w:val="28"/>
          <w:szCs w:val="28"/>
        </w:rPr>
        <w:t xml:space="preserve">ебует системного подхода, как </w:t>
      </w:r>
      <w:r w:rsidRPr="00D4383A">
        <w:rPr>
          <w:rFonts w:ascii="Times New Roman" w:eastAsia="TimesNewRomanPSMT" w:hAnsi="Times New Roman"/>
          <w:color w:val="000000"/>
          <w:sz w:val="28"/>
          <w:szCs w:val="28"/>
        </w:rPr>
        <w:t>разработке</w:t>
      </w: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общей стратегии, так и конкретных программных мероприятий и обеспечения их ресурсами.</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4</w:t>
      </w:r>
      <w:r w:rsidRPr="00D4383A">
        <w:rPr>
          <w:rFonts w:ascii="Times New Roman" w:eastAsia="TimesNewRomanPSMT" w:hAnsi="Times New Roman"/>
          <w:bCs/>
          <w:color w:val="000000"/>
          <w:sz w:val="28"/>
          <w:szCs w:val="28"/>
        </w:rPr>
        <w:t>.2.4</w:t>
      </w:r>
      <w:r>
        <w:rPr>
          <w:rFonts w:ascii="Times New Roman" w:eastAsia="TimesNewRomanPSMT" w:hAnsi="Times New Roman"/>
          <w:bCs/>
          <w:color w:val="000000"/>
          <w:sz w:val="28"/>
          <w:szCs w:val="28"/>
        </w:rPr>
        <w:t xml:space="preserve"> </w:t>
      </w:r>
      <w:r w:rsidRPr="00D4383A">
        <w:rPr>
          <w:rFonts w:ascii="Times New Roman" w:eastAsia="TimesNewRomanPSMT" w:hAnsi="Times New Roman"/>
          <w:bCs/>
          <w:color w:val="000000"/>
          <w:sz w:val="28"/>
          <w:szCs w:val="28"/>
        </w:rPr>
        <w:t xml:space="preserve"> Система программных мероприятий.</w:t>
      </w:r>
    </w:p>
    <w:p w:rsidR="006F02A7" w:rsidRPr="00D4383A"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Настоящий раздел предусматривает мероприятия по строительству и модернизации объектов, используемых для утилизации ТБО, которые обеспечат развитие этих объектов в соответствии с потребностями жилищного и промышленного строительства, повышение качества оказываемых услуг, улучшение экологической ситуации.</w:t>
      </w:r>
    </w:p>
    <w:p w:rsidR="006F02A7" w:rsidRPr="00D4383A"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 xml:space="preserve">Учитывая тенденции ежегодного увеличения накопления отходов, можно предположить, что к 2015 году объем вывозимых отходов составит порядка </w:t>
      </w:r>
      <w:r>
        <w:rPr>
          <w:rFonts w:ascii="Times New Roman" w:eastAsia="TimesNewRomanPSMT" w:hAnsi="Times New Roman"/>
          <w:color w:val="000000"/>
          <w:sz w:val="28"/>
          <w:szCs w:val="28"/>
        </w:rPr>
        <w:t>12</w:t>
      </w:r>
      <w:r w:rsidRPr="00D4383A">
        <w:rPr>
          <w:rFonts w:ascii="Times New Roman" w:eastAsia="TimesNewRomanPSMT" w:hAnsi="Times New Roman"/>
          <w:color w:val="000000"/>
          <w:sz w:val="28"/>
          <w:szCs w:val="28"/>
        </w:rPr>
        <w:t xml:space="preserve"> </w:t>
      </w:r>
      <w:proofErr w:type="spellStart"/>
      <w:r w:rsidRPr="00D4383A">
        <w:rPr>
          <w:rFonts w:ascii="Times New Roman" w:eastAsia="TimesNewRomanPSMT" w:hAnsi="Times New Roman"/>
          <w:color w:val="000000"/>
          <w:sz w:val="28"/>
          <w:szCs w:val="28"/>
        </w:rPr>
        <w:t>тыс</w:t>
      </w:r>
      <w:proofErr w:type="gramStart"/>
      <w:r w:rsidRPr="00D4383A">
        <w:rPr>
          <w:rFonts w:ascii="Times New Roman" w:eastAsia="TimesNewRomanPSMT" w:hAnsi="Times New Roman"/>
          <w:color w:val="000000"/>
          <w:sz w:val="28"/>
          <w:szCs w:val="28"/>
        </w:rPr>
        <w:t>.т</w:t>
      </w:r>
      <w:proofErr w:type="gramEnd"/>
      <w:r w:rsidRPr="00D4383A">
        <w:rPr>
          <w:rFonts w:ascii="Times New Roman" w:eastAsia="TimesNewRomanPSMT" w:hAnsi="Times New Roman"/>
          <w:color w:val="000000"/>
          <w:sz w:val="28"/>
          <w:szCs w:val="28"/>
        </w:rPr>
        <w:t>н</w:t>
      </w:r>
      <w:proofErr w:type="spellEnd"/>
      <w:r w:rsidRPr="00D4383A">
        <w:rPr>
          <w:rFonts w:ascii="Times New Roman" w:eastAsia="TimesNewRomanPSMT" w:hAnsi="Times New Roman"/>
          <w:color w:val="000000"/>
          <w:sz w:val="28"/>
          <w:szCs w:val="28"/>
        </w:rPr>
        <w:t>/год.</w:t>
      </w:r>
    </w:p>
    <w:p w:rsidR="006F02A7" w:rsidRPr="00D4383A"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С целью стабилизации и улучшения экологического состояния, для поддержания благоприятной для здоровья населения</w:t>
      </w:r>
      <w:r w:rsidRPr="00685FF5">
        <w:rPr>
          <w:rFonts w:ascii="Times New Roman" w:hAnsi="Times New Roman"/>
          <w:sz w:val="28"/>
          <w:szCs w:val="28"/>
        </w:rPr>
        <w:t xml:space="preserve"> </w:t>
      </w:r>
      <w:r w:rsidRPr="005D0F25">
        <w:rPr>
          <w:rFonts w:ascii="Times New Roman" w:hAnsi="Times New Roman"/>
          <w:sz w:val="28"/>
          <w:szCs w:val="28"/>
        </w:rPr>
        <w:t>сельского поселения Караидельский сельсовет</w:t>
      </w:r>
      <w:r w:rsidRPr="00D4383A">
        <w:rPr>
          <w:rFonts w:ascii="Times New Roman" w:eastAsia="TimesNewRomanPSMT" w:hAnsi="Times New Roman"/>
          <w:color w:val="000000"/>
          <w:sz w:val="28"/>
          <w:szCs w:val="28"/>
        </w:rPr>
        <w:t xml:space="preserve"> муниципального района Караидельский район Республики Башкортостан экологической обстановки, необходима модернизация существующего полигона.</w:t>
      </w:r>
    </w:p>
    <w:p w:rsidR="006F02A7" w:rsidRPr="00D4383A"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 xml:space="preserve"> Для обеспечения бесперебойного функционирования всей системы вывоза и захоронения ТБО потребуется закупка современных дизельных мусоровозов, оснащение их средствами контроля и оптимизации схемы транспортировки отходов. Также является целесообразным организовать вывоз мусора с использованием бункеров для мусора. Особенностью сменных бункеров, обладающих объемом 10 – 22 кубических метра и грузоподъемностью до десяти тонн, является возможность использования для вывоза больших объемов как промышленного, так и строительного мусора со строительных площадок. </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4</w:t>
      </w:r>
      <w:r w:rsidRPr="00D4383A">
        <w:rPr>
          <w:rFonts w:ascii="Times New Roman" w:eastAsia="TimesNewRomanPSMT" w:hAnsi="Times New Roman"/>
          <w:bCs/>
          <w:color w:val="000000"/>
          <w:sz w:val="28"/>
          <w:szCs w:val="28"/>
        </w:rPr>
        <w:t>.2.5</w:t>
      </w:r>
      <w:r>
        <w:rPr>
          <w:rFonts w:ascii="Times New Roman" w:eastAsia="TimesNewRomanPSMT" w:hAnsi="Times New Roman"/>
          <w:bCs/>
          <w:color w:val="000000"/>
          <w:sz w:val="28"/>
          <w:szCs w:val="28"/>
        </w:rPr>
        <w:t xml:space="preserve"> </w:t>
      </w:r>
      <w:r w:rsidRPr="00D4383A">
        <w:rPr>
          <w:rFonts w:ascii="Times New Roman" w:eastAsia="TimesNewRomanPSMT" w:hAnsi="Times New Roman"/>
          <w:bCs/>
          <w:color w:val="000000"/>
          <w:sz w:val="28"/>
          <w:szCs w:val="28"/>
        </w:rPr>
        <w:t xml:space="preserve"> Ожидаемый результат</w:t>
      </w:r>
      <w:r>
        <w:rPr>
          <w:rFonts w:ascii="Times New Roman" w:eastAsia="TimesNewRomanPSMT" w:hAnsi="Times New Roman"/>
          <w:bCs/>
          <w:color w:val="000000"/>
          <w:sz w:val="28"/>
          <w:szCs w:val="28"/>
        </w:rPr>
        <w:t>.</w:t>
      </w:r>
    </w:p>
    <w:p w:rsidR="006F02A7" w:rsidRPr="00D4383A"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Реализация Программы в части утилизации твердых бытовых отходов позволит добиться следующих результатов:</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1. Экономический эффект:</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предотвращение экологически опасных ситуаций и затрат на их ликвидацию;</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оптимизация процесса утилизации (захоронения) отходов;</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эффективное использование площади полигона захоронения отходов;</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увеличение срока службы объектов, функционирующих в сфере обращения с отходами.</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2. Экологический эффект:</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сохранение и улучшение экологических условий проживания на территории муниципального  района Караидельский район Республики Башкортостан за счет уменьшения негативного влияния на окружающую среду твердых бытовых отходов;</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обеспечение реализации требований природоохранного и санитарно</w:t>
      </w: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 xml:space="preserve"> эпидемиологического законодательства в части функционирования полигона.</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3. Социальный эффект:</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улучшение качества и надежности оказания услуг по вывозу и захоронению</w:t>
      </w: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(утилизации) отходов;</w:t>
      </w: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улучшение эстетического облика</w:t>
      </w:r>
      <w:r w:rsidRPr="00685FF5">
        <w:rPr>
          <w:rFonts w:ascii="Times New Roman" w:hAnsi="Times New Roman"/>
          <w:sz w:val="28"/>
          <w:szCs w:val="28"/>
        </w:rPr>
        <w:t xml:space="preserve"> </w:t>
      </w:r>
      <w:r w:rsidRPr="005D0F25">
        <w:rPr>
          <w:rFonts w:ascii="Times New Roman" w:hAnsi="Times New Roman"/>
          <w:sz w:val="28"/>
          <w:szCs w:val="28"/>
        </w:rPr>
        <w:t>сельского поселения Караидельский сельсовет</w:t>
      </w:r>
      <w:r w:rsidRPr="00D4383A">
        <w:rPr>
          <w:rFonts w:ascii="Times New Roman" w:eastAsia="TimesNewRomanPSMT" w:hAnsi="Times New Roman"/>
          <w:color w:val="000000"/>
          <w:sz w:val="28"/>
          <w:szCs w:val="28"/>
        </w:rPr>
        <w:t xml:space="preserve"> муниципального  района Караидельский район Республики Башкортостан.</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p>
    <w:p w:rsidR="006F02A7" w:rsidRDefault="006F02A7" w:rsidP="006F02A7">
      <w:pPr>
        <w:autoSpaceDE w:val="0"/>
        <w:autoSpaceDN w:val="0"/>
        <w:adjustRightInd w:val="0"/>
        <w:spacing w:after="0" w:line="240" w:lineRule="auto"/>
        <w:jc w:val="center"/>
        <w:rPr>
          <w:rFonts w:ascii="Times New Roman" w:eastAsia="TimesNewRomanPSMT" w:hAnsi="Times New Roman"/>
          <w:b/>
          <w:color w:val="000000"/>
          <w:sz w:val="28"/>
          <w:szCs w:val="28"/>
        </w:rPr>
      </w:pPr>
      <w:r>
        <w:rPr>
          <w:rFonts w:ascii="Times New Roman" w:eastAsia="TimesNewRomanPSMT" w:hAnsi="Times New Roman"/>
          <w:b/>
          <w:color w:val="000000"/>
          <w:sz w:val="28"/>
          <w:szCs w:val="28"/>
        </w:rPr>
        <w:t>4</w:t>
      </w:r>
      <w:r w:rsidRPr="001B5954">
        <w:rPr>
          <w:rFonts w:ascii="Times New Roman" w:eastAsia="TimesNewRomanPSMT" w:hAnsi="Times New Roman"/>
          <w:b/>
          <w:color w:val="000000"/>
          <w:sz w:val="28"/>
          <w:szCs w:val="28"/>
        </w:rPr>
        <w:t>.3 Теплоснабжение.</w:t>
      </w:r>
    </w:p>
    <w:p w:rsidR="006F02A7" w:rsidRPr="00701887"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Основными целями развития инфраструктуры централизованного</w:t>
      </w:r>
      <w:r>
        <w:rPr>
          <w:rFonts w:ascii="Times New Roman" w:eastAsia="TimesNewRomanPSMT" w:hAnsi="Times New Roman"/>
          <w:color w:val="000000"/>
          <w:sz w:val="28"/>
          <w:szCs w:val="28"/>
        </w:rPr>
        <w:t xml:space="preserve"> тепл</w:t>
      </w:r>
      <w:r w:rsidRPr="00701887">
        <w:rPr>
          <w:rFonts w:ascii="Times New Roman" w:eastAsia="TimesNewRomanPSMT" w:hAnsi="Times New Roman"/>
          <w:color w:val="000000"/>
          <w:sz w:val="28"/>
          <w:szCs w:val="28"/>
        </w:rPr>
        <w:t xml:space="preserve">оснабжения, являются: надежное, бесперебойное, соответствующее санитарным и техническим требованиям обеспечение потребителей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701887">
        <w:rPr>
          <w:rFonts w:ascii="Times New Roman" w:eastAsia="TimesNewRomanPSMT" w:hAnsi="Times New Roman"/>
          <w:color w:val="000000"/>
          <w:sz w:val="28"/>
          <w:szCs w:val="28"/>
        </w:rPr>
        <w:t xml:space="preserve">муниципального  района Караидельский район Республики Башкортостан услугами </w:t>
      </w:r>
      <w:r>
        <w:rPr>
          <w:rFonts w:ascii="Times New Roman" w:eastAsia="TimesNewRomanPSMT" w:hAnsi="Times New Roman"/>
          <w:color w:val="000000"/>
          <w:sz w:val="28"/>
          <w:szCs w:val="28"/>
        </w:rPr>
        <w:t>теплоснабжения.</w:t>
      </w:r>
    </w:p>
    <w:p w:rsidR="006F02A7" w:rsidRPr="00701887"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Для достижения поставленных целей необходимо произвести</w:t>
      </w:r>
      <w:r>
        <w:rPr>
          <w:rFonts w:ascii="Times New Roman" w:eastAsia="TimesNewRomanPSMT" w:hAnsi="Times New Roman"/>
          <w:color w:val="000000"/>
          <w:sz w:val="28"/>
          <w:szCs w:val="28"/>
        </w:rPr>
        <w:t xml:space="preserve"> р</w:t>
      </w:r>
      <w:r w:rsidRPr="00701887">
        <w:rPr>
          <w:rFonts w:ascii="Times New Roman" w:eastAsia="TimesNewRomanPSMT" w:hAnsi="Times New Roman"/>
          <w:color w:val="000000"/>
          <w:sz w:val="28"/>
          <w:szCs w:val="28"/>
        </w:rPr>
        <w:t>еконструкцию, модернизацию существующих сетей для обеспече</w:t>
      </w:r>
      <w:r>
        <w:rPr>
          <w:rFonts w:ascii="Times New Roman" w:eastAsia="TimesNewRomanPSMT" w:hAnsi="Times New Roman"/>
          <w:color w:val="000000"/>
          <w:sz w:val="28"/>
          <w:szCs w:val="28"/>
        </w:rPr>
        <w:t>ния требуемых мощностей</w:t>
      </w:r>
      <w:r w:rsidRPr="00701887">
        <w:rPr>
          <w:rFonts w:ascii="Times New Roman" w:eastAsia="TimesNewRomanPSMT" w:hAnsi="Times New Roman"/>
          <w:color w:val="000000"/>
          <w:sz w:val="28"/>
          <w:szCs w:val="28"/>
        </w:rPr>
        <w:t>.</w:t>
      </w:r>
    </w:p>
    <w:p w:rsidR="006F02A7"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701887">
        <w:rPr>
          <w:rFonts w:ascii="Times New Roman" w:eastAsia="TimesNewRomanPSMT" w:hAnsi="Times New Roman"/>
          <w:color w:val="000000"/>
          <w:sz w:val="28"/>
          <w:szCs w:val="28"/>
        </w:rPr>
        <w:t>Из-за значительного срока эксплуатации и недостатка средств на проведение ремонтов, действующие инженерные сети и сооружения имеют значительный износ.</w:t>
      </w:r>
    </w:p>
    <w:p w:rsidR="006F02A7" w:rsidRPr="00EB19F5" w:rsidRDefault="006F02A7" w:rsidP="006F02A7">
      <w:pPr>
        <w:autoSpaceDE w:val="0"/>
        <w:autoSpaceDN w:val="0"/>
        <w:adjustRightInd w:val="0"/>
        <w:spacing w:after="0" w:line="240" w:lineRule="auto"/>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4</w:t>
      </w:r>
      <w:r w:rsidRPr="00EB19F5">
        <w:rPr>
          <w:rFonts w:ascii="Times New Roman" w:eastAsia="TimesNewRomanPSMT" w:hAnsi="Times New Roman"/>
          <w:bCs/>
          <w:color w:val="000000"/>
          <w:sz w:val="28"/>
          <w:szCs w:val="28"/>
        </w:rPr>
        <w:t>.</w:t>
      </w:r>
      <w:r>
        <w:rPr>
          <w:rFonts w:ascii="Times New Roman" w:eastAsia="TimesNewRomanPSMT" w:hAnsi="Times New Roman"/>
          <w:bCs/>
          <w:color w:val="000000"/>
          <w:sz w:val="28"/>
          <w:szCs w:val="28"/>
        </w:rPr>
        <w:t>3</w:t>
      </w:r>
      <w:r w:rsidRPr="00EB19F5">
        <w:rPr>
          <w:rFonts w:ascii="Times New Roman" w:eastAsia="TimesNewRomanPSMT" w:hAnsi="Times New Roman"/>
          <w:bCs/>
          <w:color w:val="000000"/>
          <w:sz w:val="28"/>
          <w:szCs w:val="28"/>
        </w:rPr>
        <w:t>.</w:t>
      </w:r>
      <w:r>
        <w:rPr>
          <w:rFonts w:ascii="Times New Roman" w:eastAsia="TimesNewRomanPSMT" w:hAnsi="Times New Roman"/>
          <w:bCs/>
          <w:color w:val="000000"/>
          <w:sz w:val="28"/>
          <w:szCs w:val="28"/>
        </w:rPr>
        <w:t>1</w:t>
      </w:r>
      <w:r w:rsidRPr="00EB19F5">
        <w:rPr>
          <w:rFonts w:ascii="Times New Roman" w:eastAsia="TimesNewRomanPSMT" w:hAnsi="Times New Roman"/>
          <w:bCs/>
          <w:color w:val="000000"/>
          <w:sz w:val="28"/>
          <w:szCs w:val="28"/>
        </w:rPr>
        <w:t xml:space="preserve">  Определение эффекта от реализации мероприятий</w:t>
      </w:r>
      <w:r>
        <w:rPr>
          <w:rFonts w:ascii="Times New Roman" w:eastAsia="TimesNewRomanPSMT" w:hAnsi="Times New Roman"/>
          <w:bCs/>
          <w:color w:val="000000"/>
          <w:sz w:val="28"/>
          <w:szCs w:val="28"/>
        </w:rPr>
        <w:t>.</w:t>
      </w:r>
    </w:p>
    <w:p w:rsidR="006F02A7" w:rsidRPr="00EB19F5"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 xml:space="preserve">Реализация мероприятий Программы в части </w:t>
      </w:r>
      <w:r>
        <w:rPr>
          <w:rFonts w:ascii="Times New Roman" w:eastAsia="TimesNewRomanPSMT" w:hAnsi="Times New Roman"/>
          <w:color w:val="000000"/>
          <w:sz w:val="28"/>
          <w:szCs w:val="28"/>
        </w:rPr>
        <w:t>тепл</w:t>
      </w:r>
      <w:r w:rsidRPr="00EB19F5">
        <w:rPr>
          <w:rFonts w:ascii="Times New Roman" w:eastAsia="TimesNewRomanPSMT" w:hAnsi="Times New Roman"/>
          <w:color w:val="000000"/>
          <w:sz w:val="28"/>
          <w:szCs w:val="28"/>
        </w:rPr>
        <w:t>оснабжения, напрямую связана с социально–экономическим развитием</w:t>
      </w:r>
      <w:r w:rsidRPr="0059512C">
        <w:rPr>
          <w:rFonts w:ascii="Times New Roman" w:hAnsi="Times New Roman"/>
          <w:sz w:val="28"/>
          <w:szCs w:val="28"/>
        </w:rPr>
        <w:t xml:space="preserve"> </w:t>
      </w:r>
      <w:r w:rsidRPr="005D0F25">
        <w:rPr>
          <w:rFonts w:ascii="Times New Roman" w:hAnsi="Times New Roman"/>
          <w:sz w:val="28"/>
          <w:szCs w:val="28"/>
        </w:rPr>
        <w:t>сельского поселения Караидельский сельсовет</w:t>
      </w:r>
      <w:r w:rsidRPr="00EB19F5">
        <w:rPr>
          <w:rFonts w:ascii="Times New Roman" w:eastAsia="TimesNewRomanPSMT" w:hAnsi="Times New Roman"/>
          <w:color w:val="000000"/>
          <w:sz w:val="28"/>
          <w:szCs w:val="28"/>
        </w:rPr>
        <w:t xml:space="preserve"> муниципального района Караидельский район Республики Башкортостан.</w:t>
      </w:r>
    </w:p>
    <w:p w:rsidR="006F02A7"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sidRPr="00EB19F5">
        <w:rPr>
          <w:rFonts w:ascii="Times New Roman" w:eastAsia="TimesNewRomanPSMT" w:hAnsi="Times New Roman"/>
          <w:color w:val="000000"/>
          <w:sz w:val="28"/>
          <w:szCs w:val="28"/>
        </w:rPr>
        <w:t xml:space="preserve">При проведении мероприятий реконструкции, модернизации и строительства систем </w:t>
      </w:r>
      <w:r>
        <w:rPr>
          <w:rFonts w:ascii="Times New Roman" w:eastAsia="TimesNewRomanPSMT" w:hAnsi="Times New Roman"/>
          <w:color w:val="000000"/>
          <w:sz w:val="28"/>
          <w:szCs w:val="28"/>
        </w:rPr>
        <w:t>тепл</w:t>
      </w:r>
      <w:r w:rsidRPr="00EB19F5">
        <w:rPr>
          <w:rFonts w:ascii="Times New Roman" w:eastAsia="TimesNewRomanPSMT" w:hAnsi="Times New Roman"/>
          <w:color w:val="000000"/>
          <w:sz w:val="28"/>
          <w:szCs w:val="28"/>
        </w:rPr>
        <w:t xml:space="preserve">оснабжения, прогнозируется повышение надежности функционирования указанных систем, улучшение обеспечения объектов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муниципального</w:t>
      </w:r>
      <w:r w:rsidRPr="00EB19F5">
        <w:rPr>
          <w:rFonts w:ascii="Times New Roman" w:eastAsia="TimesNewRomanPSMT" w:hAnsi="Times New Roman"/>
          <w:color w:val="000000"/>
          <w:sz w:val="28"/>
          <w:szCs w:val="28"/>
        </w:rPr>
        <w:t xml:space="preserve"> района Караидельский район Республики Башкортостан услугами </w:t>
      </w:r>
      <w:r>
        <w:rPr>
          <w:rFonts w:ascii="Times New Roman" w:eastAsia="TimesNewRomanPSMT" w:hAnsi="Times New Roman"/>
          <w:color w:val="000000"/>
          <w:sz w:val="28"/>
          <w:szCs w:val="28"/>
        </w:rPr>
        <w:t>теплоснаб</w:t>
      </w:r>
      <w:r w:rsidRPr="00EB19F5">
        <w:rPr>
          <w:rFonts w:ascii="Times New Roman" w:eastAsia="TimesNewRomanPSMT" w:hAnsi="Times New Roman"/>
          <w:color w:val="000000"/>
          <w:sz w:val="28"/>
          <w:szCs w:val="28"/>
        </w:rPr>
        <w:t>жения</w:t>
      </w:r>
      <w:r>
        <w:rPr>
          <w:rFonts w:ascii="Times New Roman" w:eastAsia="TimesNewRomanPSMT" w:hAnsi="Times New Roman"/>
          <w:color w:val="000000"/>
          <w:sz w:val="28"/>
          <w:szCs w:val="28"/>
        </w:rPr>
        <w:t>, сокращение затрат на ресурсы (газ, электроэнергия, дрова).</w:t>
      </w:r>
    </w:p>
    <w:p w:rsidR="006F02A7"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p>
    <w:p w:rsidR="006F02A7"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p>
    <w:p w:rsidR="006F02A7" w:rsidRDefault="006F02A7" w:rsidP="006F02A7">
      <w:pPr>
        <w:numPr>
          <w:ilvl w:val="0"/>
          <w:numId w:val="15"/>
        </w:numPr>
        <w:autoSpaceDE w:val="0"/>
        <w:autoSpaceDN w:val="0"/>
        <w:adjustRightInd w:val="0"/>
        <w:spacing w:after="0" w:line="240" w:lineRule="auto"/>
        <w:jc w:val="center"/>
        <w:rPr>
          <w:rFonts w:ascii="Times New Roman" w:eastAsia="TimesNewRomanPSMT" w:hAnsi="Times New Roman"/>
          <w:b/>
          <w:color w:val="000000"/>
          <w:sz w:val="28"/>
          <w:szCs w:val="28"/>
        </w:rPr>
      </w:pPr>
      <w:r w:rsidRPr="00B877D2">
        <w:rPr>
          <w:rFonts w:ascii="Times New Roman" w:eastAsia="TimesNewRomanPSMT" w:hAnsi="Times New Roman"/>
          <w:b/>
          <w:color w:val="000000"/>
          <w:sz w:val="28"/>
          <w:szCs w:val="28"/>
        </w:rPr>
        <w:t xml:space="preserve">«Модернизация систем наружного освещения населенных пунктов </w:t>
      </w:r>
      <w:r w:rsidRPr="0059512C">
        <w:rPr>
          <w:rFonts w:ascii="Times New Roman" w:hAnsi="Times New Roman"/>
          <w:b/>
          <w:sz w:val="28"/>
          <w:szCs w:val="28"/>
        </w:rPr>
        <w:t>сельского поселения Караидельский сельсовет</w:t>
      </w:r>
      <w:r>
        <w:rPr>
          <w:rFonts w:ascii="Times New Roman" w:hAnsi="Times New Roman"/>
          <w:b/>
          <w:sz w:val="28"/>
          <w:szCs w:val="28"/>
        </w:rPr>
        <w:t xml:space="preserve">                </w:t>
      </w:r>
      <w:r w:rsidRPr="0059512C">
        <w:rPr>
          <w:rFonts w:ascii="Times New Roman" w:eastAsia="TimesNewRomanPSMT" w:hAnsi="Times New Roman"/>
          <w:b/>
          <w:color w:val="000000"/>
          <w:sz w:val="28"/>
          <w:szCs w:val="28"/>
        </w:rPr>
        <w:t xml:space="preserve"> </w:t>
      </w:r>
      <w:r w:rsidRPr="00B877D2">
        <w:rPr>
          <w:rFonts w:ascii="Times New Roman" w:eastAsia="TimesNewRomanPSMT" w:hAnsi="Times New Roman"/>
          <w:b/>
          <w:color w:val="000000"/>
          <w:sz w:val="28"/>
          <w:szCs w:val="28"/>
        </w:rPr>
        <w:t>Караидельского района РБ»</w:t>
      </w:r>
    </w:p>
    <w:p w:rsidR="006F02A7" w:rsidRDefault="006F02A7" w:rsidP="006F02A7">
      <w:pPr>
        <w:autoSpaceDE w:val="0"/>
        <w:autoSpaceDN w:val="0"/>
        <w:adjustRightInd w:val="0"/>
        <w:spacing w:after="0" w:line="240" w:lineRule="auto"/>
        <w:ind w:left="1495"/>
        <w:rPr>
          <w:rFonts w:ascii="Times New Roman" w:eastAsia="TimesNewRomanPSMT" w:hAnsi="Times New Roman"/>
          <w:b/>
          <w:color w:val="000000"/>
          <w:sz w:val="28"/>
          <w:szCs w:val="28"/>
        </w:rPr>
      </w:pPr>
    </w:p>
    <w:p w:rsidR="006F02A7" w:rsidRPr="00B877D2"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B877D2">
        <w:rPr>
          <w:rFonts w:ascii="Times New Roman" w:eastAsia="TimesNewRomanPSMT" w:hAnsi="Times New Roman"/>
          <w:color w:val="000000"/>
          <w:sz w:val="28"/>
          <w:szCs w:val="28"/>
        </w:rPr>
        <w:t>Основными целями П</w:t>
      </w:r>
      <w:r>
        <w:rPr>
          <w:rFonts w:ascii="Times New Roman" w:eastAsia="TimesNewRomanPSMT" w:hAnsi="Times New Roman"/>
          <w:color w:val="000000"/>
          <w:sz w:val="28"/>
          <w:szCs w:val="28"/>
        </w:rPr>
        <w:t>одп</w:t>
      </w:r>
      <w:r w:rsidRPr="00B877D2">
        <w:rPr>
          <w:rFonts w:ascii="Times New Roman" w:eastAsia="TimesNewRomanPSMT" w:hAnsi="Times New Roman"/>
          <w:color w:val="000000"/>
          <w:sz w:val="28"/>
          <w:szCs w:val="28"/>
        </w:rPr>
        <w:t>рограммы являются:</w:t>
      </w:r>
    </w:p>
    <w:p w:rsidR="006F02A7" w:rsidRPr="00B877D2"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B877D2">
        <w:rPr>
          <w:rFonts w:ascii="Times New Roman" w:eastAsia="TimesNewRomanPSMT" w:hAnsi="Times New Roman"/>
          <w:color w:val="000000"/>
          <w:sz w:val="28"/>
          <w:szCs w:val="28"/>
        </w:rPr>
        <w:t>- обеспечение надежного и высокоэффективного наружного освещения населенных пунктов района;</w:t>
      </w:r>
    </w:p>
    <w:p w:rsidR="006F02A7" w:rsidRPr="00B877D2"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B877D2">
        <w:rPr>
          <w:rFonts w:ascii="Times New Roman" w:eastAsia="TimesNewRomanPSMT" w:hAnsi="Times New Roman"/>
          <w:color w:val="000000"/>
          <w:sz w:val="28"/>
          <w:szCs w:val="28"/>
        </w:rPr>
        <w:t>- формирование комфортных условий проживания населения района;</w:t>
      </w:r>
    </w:p>
    <w:p w:rsidR="006F02A7"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B877D2">
        <w:rPr>
          <w:rFonts w:ascii="Times New Roman" w:eastAsia="TimesNewRomanPSMT" w:hAnsi="Times New Roman"/>
          <w:color w:val="000000"/>
          <w:sz w:val="28"/>
          <w:szCs w:val="28"/>
        </w:rPr>
        <w:t>- решение проблем безопасности дорожного движения.</w:t>
      </w:r>
    </w:p>
    <w:p w:rsidR="006F02A7" w:rsidRPr="000375D7"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Мероприятия по реализации данной Подпрограммы</w:t>
      </w:r>
      <w:r w:rsidRPr="000375D7">
        <w:rPr>
          <w:rFonts w:ascii="Times New Roman" w:eastAsia="TimesNewRomanPSMT" w:hAnsi="Times New Roman"/>
          <w:color w:val="000000"/>
          <w:sz w:val="28"/>
          <w:szCs w:val="28"/>
        </w:rPr>
        <w:t xml:space="preserve"> включает в себя:</w:t>
      </w:r>
    </w:p>
    <w:p w:rsidR="006F02A7" w:rsidRPr="000375D7"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0375D7">
        <w:rPr>
          <w:rFonts w:ascii="Times New Roman" w:eastAsia="TimesNewRomanPSMT" w:hAnsi="Times New Roman"/>
          <w:color w:val="000000"/>
          <w:sz w:val="28"/>
          <w:szCs w:val="28"/>
        </w:rPr>
        <w:t>- проведение инвентаризации установок уличного освещения;</w:t>
      </w:r>
    </w:p>
    <w:p w:rsidR="006F02A7" w:rsidRPr="000375D7"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0375D7">
        <w:rPr>
          <w:rFonts w:ascii="Times New Roman" w:eastAsia="TimesNewRomanPSMT" w:hAnsi="Times New Roman"/>
          <w:color w:val="000000"/>
          <w:sz w:val="28"/>
          <w:szCs w:val="28"/>
        </w:rPr>
        <w:t xml:space="preserve">- ремонт систем наружного освещения по существующим опорам и линиям с восстановлением неработающих </w:t>
      </w:r>
      <w:proofErr w:type="spellStart"/>
      <w:r w:rsidRPr="000375D7">
        <w:rPr>
          <w:rFonts w:ascii="Times New Roman" w:eastAsia="TimesNewRomanPSMT" w:hAnsi="Times New Roman"/>
          <w:color w:val="000000"/>
          <w:sz w:val="28"/>
          <w:szCs w:val="28"/>
        </w:rPr>
        <w:t>светоточек</w:t>
      </w:r>
      <w:proofErr w:type="spellEnd"/>
      <w:r w:rsidRPr="000375D7">
        <w:rPr>
          <w:rFonts w:ascii="Times New Roman" w:eastAsia="TimesNewRomanPSMT" w:hAnsi="Times New Roman"/>
          <w:color w:val="000000"/>
          <w:sz w:val="28"/>
          <w:szCs w:val="28"/>
        </w:rPr>
        <w:t xml:space="preserve"> и заменой морально устаревших светильников РКУ-250 с ртутными лампами ДРЛ на более </w:t>
      </w:r>
      <w:proofErr w:type="spellStart"/>
      <w:r w:rsidRPr="000375D7">
        <w:rPr>
          <w:rFonts w:ascii="Times New Roman" w:eastAsia="TimesNewRomanPSMT" w:hAnsi="Times New Roman"/>
          <w:color w:val="000000"/>
          <w:sz w:val="28"/>
          <w:szCs w:val="28"/>
        </w:rPr>
        <w:t>энергоэффективные</w:t>
      </w:r>
      <w:proofErr w:type="spellEnd"/>
      <w:r w:rsidRPr="000375D7">
        <w:rPr>
          <w:rFonts w:ascii="Times New Roman" w:eastAsia="TimesNewRomanPSMT" w:hAnsi="Times New Roman"/>
          <w:color w:val="000000"/>
          <w:sz w:val="28"/>
          <w:szCs w:val="28"/>
        </w:rPr>
        <w:t xml:space="preserve"> светильники ЖКУ-150 с натриевыми лампами ДНаТ-150.</w:t>
      </w:r>
    </w:p>
    <w:p w:rsidR="006F02A7" w:rsidRPr="000375D7"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0375D7">
        <w:rPr>
          <w:rFonts w:ascii="Times New Roman" w:eastAsia="TimesNewRomanPSMT" w:hAnsi="Times New Roman"/>
          <w:color w:val="000000"/>
          <w:sz w:val="28"/>
          <w:szCs w:val="28"/>
        </w:rPr>
        <w:t xml:space="preserve">Кроме того, что модернизация систем наружного освещения дает энергосбережение (в части электроэнергии), она также позволяет сократить потребляемую мощность. Так например, мощность потребления ртутных ламп составляет 250 Ватт еще плюс затраты на нагрев, а у натриевых потребляемая мощность  - 150 Ватт. И срок службы натриевых ламп составляет 3 года, а ртутных – 1 год.  Экономия на лицо. </w:t>
      </w:r>
    </w:p>
    <w:p w:rsidR="006F02A7"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r w:rsidRPr="000375D7">
        <w:rPr>
          <w:rFonts w:ascii="Times New Roman" w:eastAsia="TimesNewRomanPSMT" w:hAnsi="Times New Roman"/>
          <w:color w:val="000000"/>
          <w:sz w:val="28"/>
          <w:szCs w:val="28"/>
        </w:rPr>
        <w:t xml:space="preserve">Также предусматриваются работы по снижению потерь электричества в распределительных сетях - это  замена неизолированных воздушных алюминиевых проводов на самонесущий изолированный провода. СИП - это высоконадежный и безопасный провод, которому не страшны ураганы, осадки, мороз, обледенение и ветви деревьев. Срок службы составляет 30-40 лет.  </w:t>
      </w:r>
    </w:p>
    <w:p w:rsidR="006F02A7" w:rsidRDefault="006F02A7" w:rsidP="006F02A7">
      <w:pPr>
        <w:autoSpaceDE w:val="0"/>
        <w:autoSpaceDN w:val="0"/>
        <w:adjustRightInd w:val="0"/>
        <w:spacing w:after="0" w:line="240" w:lineRule="auto"/>
        <w:ind w:firstLine="567"/>
        <w:jc w:val="both"/>
        <w:rPr>
          <w:rFonts w:ascii="Times New Roman" w:eastAsia="TimesNewRomanPSMT" w:hAnsi="Times New Roman"/>
          <w:color w:val="000000"/>
          <w:sz w:val="28"/>
          <w:szCs w:val="28"/>
        </w:rPr>
      </w:pPr>
    </w:p>
    <w:p w:rsidR="006F02A7" w:rsidRDefault="006F02A7" w:rsidP="006F02A7">
      <w:pPr>
        <w:numPr>
          <w:ilvl w:val="0"/>
          <w:numId w:val="15"/>
        </w:numPr>
        <w:autoSpaceDE w:val="0"/>
        <w:autoSpaceDN w:val="0"/>
        <w:adjustRightInd w:val="0"/>
        <w:spacing w:after="0" w:line="240" w:lineRule="auto"/>
        <w:jc w:val="center"/>
        <w:rPr>
          <w:rFonts w:ascii="Times New Roman" w:eastAsia="TimesNewRomanPSMT" w:hAnsi="Times New Roman"/>
          <w:b/>
          <w:color w:val="000000"/>
          <w:sz w:val="28"/>
          <w:szCs w:val="28"/>
        </w:rPr>
      </w:pPr>
      <w:r w:rsidRPr="00C10747">
        <w:rPr>
          <w:rFonts w:ascii="Times New Roman" w:eastAsia="TimesNewRomanPSMT" w:hAnsi="Times New Roman"/>
          <w:b/>
          <w:color w:val="000000"/>
          <w:sz w:val="28"/>
          <w:szCs w:val="28"/>
        </w:rPr>
        <w:t xml:space="preserve">«Энергосбережение и повышение </w:t>
      </w:r>
      <w:proofErr w:type="spellStart"/>
      <w:r w:rsidRPr="00C10747">
        <w:rPr>
          <w:rFonts w:ascii="Times New Roman" w:eastAsia="TimesNewRomanPSMT" w:hAnsi="Times New Roman"/>
          <w:b/>
          <w:color w:val="000000"/>
          <w:sz w:val="28"/>
          <w:szCs w:val="28"/>
        </w:rPr>
        <w:t>энергоэффективности</w:t>
      </w:r>
      <w:proofErr w:type="spellEnd"/>
      <w:r w:rsidRPr="00C10747">
        <w:rPr>
          <w:rFonts w:ascii="Times New Roman" w:eastAsia="TimesNewRomanPSMT" w:hAnsi="Times New Roman"/>
          <w:b/>
          <w:color w:val="000000"/>
          <w:sz w:val="28"/>
          <w:szCs w:val="28"/>
        </w:rPr>
        <w:t>»</w:t>
      </w:r>
    </w:p>
    <w:p w:rsidR="006F02A7" w:rsidRDefault="006F02A7" w:rsidP="006F02A7">
      <w:pPr>
        <w:autoSpaceDE w:val="0"/>
        <w:autoSpaceDN w:val="0"/>
        <w:adjustRightInd w:val="0"/>
        <w:spacing w:after="0" w:line="240" w:lineRule="auto"/>
        <w:ind w:left="1495"/>
        <w:rPr>
          <w:rFonts w:ascii="Times New Roman" w:eastAsia="TimesNewRomanPSMT" w:hAnsi="Times New Roman"/>
          <w:b/>
          <w:color w:val="000000"/>
          <w:sz w:val="28"/>
          <w:szCs w:val="28"/>
        </w:rPr>
      </w:pPr>
    </w:p>
    <w:p w:rsidR="006F02A7" w:rsidRPr="00C10747" w:rsidRDefault="006F02A7" w:rsidP="006F02A7">
      <w:pPr>
        <w:autoSpaceDE w:val="0"/>
        <w:autoSpaceDN w:val="0"/>
        <w:adjustRightInd w:val="0"/>
        <w:spacing w:after="0" w:line="240" w:lineRule="auto"/>
        <w:ind w:firstLine="567"/>
        <w:rPr>
          <w:rFonts w:ascii="Times New Roman" w:eastAsia="TimesNewRomanPSMT" w:hAnsi="Times New Roman"/>
          <w:b/>
          <w:color w:val="000000"/>
          <w:sz w:val="28"/>
          <w:szCs w:val="28"/>
        </w:rPr>
      </w:pPr>
      <w:r>
        <w:rPr>
          <w:rFonts w:ascii="Times New Roman" w:eastAsia="TimesNewRomanPSMT" w:hAnsi="Times New Roman"/>
          <w:color w:val="000000"/>
          <w:sz w:val="28"/>
          <w:szCs w:val="28"/>
        </w:rPr>
        <w:t xml:space="preserve">Задачами энергосбережения в </w:t>
      </w:r>
      <w:proofErr w:type="spellStart"/>
      <w:proofErr w:type="gramStart"/>
      <w:r>
        <w:rPr>
          <w:rFonts w:ascii="Times New Roman" w:eastAsia="TimesNewRomanPSMT" w:hAnsi="Times New Roman"/>
          <w:color w:val="000000"/>
          <w:sz w:val="28"/>
          <w:szCs w:val="28"/>
        </w:rPr>
        <w:t>жилищно</w:t>
      </w:r>
      <w:proofErr w:type="spellEnd"/>
      <w:r>
        <w:rPr>
          <w:rFonts w:ascii="Times New Roman" w:eastAsia="TimesNewRomanPSMT" w:hAnsi="Times New Roman"/>
          <w:color w:val="000000"/>
          <w:sz w:val="28"/>
          <w:szCs w:val="28"/>
        </w:rPr>
        <w:t xml:space="preserve">  - коммунальном</w:t>
      </w:r>
      <w:proofErr w:type="gramEnd"/>
      <w:r>
        <w:rPr>
          <w:rFonts w:ascii="Times New Roman" w:eastAsia="TimesNewRomanPSMT" w:hAnsi="Times New Roman"/>
          <w:color w:val="000000"/>
          <w:sz w:val="28"/>
          <w:szCs w:val="28"/>
        </w:rPr>
        <w:t xml:space="preserve"> хозяйстве </w:t>
      </w:r>
      <w:r w:rsidRPr="00C10747">
        <w:rPr>
          <w:rFonts w:ascii="Times New Roman" w:eastAsia="TimesNewRomanPSMT" w:hAnsi="Times New Roman"/>
          <w:color w:val="000000"/>
          <w:sz w:val="28"/>
          <w:szCs w:val="28"/>
        </w:rPr>
        <w:t>являются:</w:t>
      </w:r>
    </w:p>
    <w:p w:rsidR="006F02A7" w:rsidRPr="00C10747" w:rsidRDefault="006F02A7" w:rsidP="006F02A7">
      <w:pPr>
        <w:autoSpaceDE w:val="0"/>
        <w:autoSpaceDN w:val="0"/>
        <w:adjustRightInd w:val="0"/>
        <w:spacing w:after="0" w:line="240" w:lineRule="auto"/>
        <w:ind w:firstLine="567"/>
        <w:rPr>
          <w:rFonts w:ascii="Times New Roman" w:eastAsia="TimesNewRomanPSMT" w:hAnsi="Times New Roman"/>
          <w:color w:val="000000"/>
          <w:sz w:val="28"/>
          <w:szCs w:val="28"/>
        </w:rPr>
      </w:pPr>
      <w:r w:rsidRPr="00C10747">
        <w:rPr>
          <w:rFonts w:ascii="Times New Roman" w:eastAsia="TimesNewRomanPSMT" w:hAnsi="Times New Roman"/>
          <w:color w:val="000000"/>
          <w:sz w:val="28"/>
          <w:szCs w:val="28"/>
        </w:rPr>
        <w:t>- повысить КПД действующих энергетических установок;</w:t>
      </w:r>
    </w:p>
    <w:p w:rsidR="006F02A7" w:rsidRPr="00C10747" w:rsidRDefault="006F02A7" w:rsidP="006F02A7">
      <w:pPr>
        <w:autoSpaceDE w:val="0"/>
        <w:autoSpaceDN w:val="0"/>
        <w:adjustRightInd w:val="0"/>
        <w:spacing w:after="0" w:line="240" w:lineRule="auto"/>
        <w:ind w:firstLine="567"/>
        <w:rPr>
          <w:rFonts w:ascii="Times New Roman" w:eastAsia="TimesNewRomanPSMT" w:hAnsi="Times New Roman"/>
          <w:color w:val="000000"/>
          <w:sz w:val="28"/>
          <w:szCs w:val="28"/>
        </w:rPr>
      </w:pPr>
      <w:r w:rsidRPr="00C10747">
        <w:rPr>
          <w:rFonts w:ascii="Times New Roman" w:eastAsia="TimesNewRomanPSMT" w:hAnsi="Times New Roman"/>
          <w:color w:val="000000"/>
          <w:sz w:val="28"/>
          <w:szCs w:val="28"/>
        </w:rPr>
        <w:t>-</w:t>
      </w:r>
      <w:r>
        <w:rPr>
          <w:rFonts w:ascii="Times New Roman" w:eastAsia="TimesNewRomanPSMT" w:hAnsi="Times New Roman"/>
          <w:color w:val="000000"/>
          <w:sz w:val="28"/>
          <w:szCs w:val="28"/>
        </w:rPr>
        <w:t xml:space="preserve"> </w:t>
      </w:r>
      <w:r w:rsidRPr="00C10747">
        <w:rPr>
          <w:rFonts w:ascii="Times New Roman" w:eastAsia="TimesNewRomanPSMT" w:hAnsi="Times New Roman"/>
          <w:color w:val="000000"/>
          <w:sz w:val="28"/>
          <w:szCs w:val="28"/>
        </w:rPr>
        <w:t>повысить теплозащиту зданий;</w:t>
      </w:r>
    </w:p>
    <w:p w:rsidR="006F02A7" w:rsidRPr="00C10747" w:rsidRDefault="006F02A7" w:rsidP="006F02A7">
      <w:pPr>
        <w:autoSpaceDE w:val="0"/>
        <w:autoSpaceDN w:val="0"/>
        <w:adjustRightInd w:val="0"/>
        <w:spacing w:after="0" w:line="240" w:lineRule="auto"/>
        <w:ind w:firstLine="567"/>
        <w:rPr>
          <w:rFonts w:ascii="Times New Roman" w:eastAsia="TimesNewRomanPSMT" w:hAnsi="Times New Roman"/>
          <w:color w:val="000000"/>
          <w:sz w:val="28"/>
          <w:szCs w:val="28"/>
        </w:rPr>
      </w:pPr>
      <w:r w:rsidRPr="00C10747">
        <w:rPr>
          <w:rFonts w:ascii="Times New Roman" w:eastAsia="TimesNewRomanPSMT" w:hAnsi="Times New Roman"/>
          <w:color w:val="000000"/>
          <w:sz w:val="28"/>
          <w:szCs w:val="28"/>
        </w:rPr>
        <w:t>- вывести из работы оборудование, исчерпавшее ресурс;</w:t>
      </w:r>
    </w:p>
    <w:p w:rsidR="006F02A7" w:rsidRPr="00C10747" w:rsidRDefault="006F02A7" w:rsidP="006F02A7">
      <w:pPr>
        <w:autoSpaceDE w:val="0"/>
        <w:autoSpaceDN w:val="0"/>
        <w:adjustRightInd w:val="0"/>
        <w:spacing w:after="0" w:line="240" w:lineRule="auto"/>
        <w:ind w:firstLine="567"/>
        <w:rPr>
          <w:rFonts w:ascii="Times New Roman" w:eastAsia="TimesNewRomanPSMT" w:hAnsi="Times New Roman"/>
          <w:color w:val="000000"/>
          <w:sz w:val="28"/>
          <w:szCs w:val="28"/>
        </w:rPr>
      </w:pPr>
      <w:r w:rsidRPr="00C10747">
        <w:rPr>
          <w:rFonts w:ascii="Times New Roman" w:eastAsia="TimesNewRomanPSMT" w:hAnsi="Times New Roman"/>
          <w:color w:val="000000"/>
          <w:sz w:val="28"/>
          <w:szCs w:val="28"/>
        </w:rPr>
        <w:t>- снизить потери энергоносителей в инженерных сетях;</w:t>
      </w:r>
    </w:p>
    <w:p w:rsidR="006F02A7" w:rsidRDefault="006F02A7" w:rsidP="006F02A7">
      <w:pPr>
        <w:autoSpaceDE w:val="0"/>
        <w:autoSpaceDN w:val="0"/>
        <w:adjustRightInd w:val="0"/>
        <w:spacing w:after="0" w:line="240" w:lineRule="auto"/>
        <w:ind w:firstLine="567"/>
        <w:rPr>
          <w:rFonts w:ascii="Times New Roman" w:eastAsia="TimesNewRomanPSMT" w:hAnsi="Times New Roman"/>
          <w:color w:val="000000"/>
          <w:sz w:val="28"/>
          <w:szCs w:val="28"/>
        </w:rPr>
      </w:pPr>
      <w:r w:rsidRPr="00C10747">
        <w:rPr>
          <w:rFonts w:ascii="Times New Roman" w:eastAsia="TimesNewRomanPSMT" w:hAnsi="Times New Roman"/>
          <w:color w:val="000000"/>
          <w:sz w:val="28"/>
          <w:szCs w:val="28"/>
        </w:rPr>
        <w:t>- сократить выбросы в окружающую среду (главным образом применение газогенераторных отопительных печей)</w:t>
      </w:r>
      <w:r>
        <w:rPr>
          <w:rFonts w:ascii="Times New Roman" w:eastAsia="TimesNewRomanPSMT" w:hAnsi="Times New Roman"/>
          <w:color w:val="000000"/>
          <w:sz w:val="28"/>
          <w:szCs w:val="28"/>
        </w:rPr>
        <w:t>.</w:t>
      </w:r>
    </w:p>
    <w:p w:rsidR="006F02A7" w:rsidRPr="00C10747" w:rsidRDefault="006F02A7" w:rsidP="006F02A7">
      <w:pPr>
        <w:autoSpaceDE w:val="0"/>
        <w:autoSpaceDN w:val="0"/>
        <w:adjustRightInd w:val="0"/>
        <w:spacing w:after="0" w:line="240" w:lineRule="auto"/>
        <w:ind w:firstLine="567"/>
        <w:rPr>
          <w:rFonts w:ascii="Times New Roman" w:eastAsia="TimesNewRomanPSMT" w:hAnsi="Times New Roman"/>
          <w:color w:val="000000"/>
          <w:sz w:val="28"/>
          <w:szCs w:val="28"/>
        </w:rPr>
      </w:pPr>
    </w:p>
    <w:p w:rsidR="006F02A7" w:rsidRDefault="006F02A7" w:rsidP="006F02A7">
      <w:pPr>
        <w:pStyle w:val="a9"/>
        <w:numPr>
          <w:ilvl w:val="0"/>
          <w:numId w:val="15"/>
        </w:numPr>
        <w:autoSpaceDE w:val="0"/>
        <w:autoSpaceDN w:val="0"/>
        <w:adjustRightInd w:val="0"/>
        <w:spacing w:after="0" w:line="240" w:lineRule="auto"/>
        <w:jc w:val="center"/>
        <w:rPr>
          <w:rFonts w:ascii="Times New Roman" w:eastAsia="TimesNewRomanPSMT" w:hAnsi="Times New Roman"/>
          <w:b/>
          <w:bCs/>
          <w:color w:val="000000"/>
          <w:sz w:val="28"/>
          <w:szCs w:val="28"/>
        </w:rPr>
      </w:pPr>
      <w:r w:rsidRPr="00FF2B44">
        <w:rPr>
          <w:rFonts w:ascii="Times New Roman" w:eastAsia="TimesNewRomanPSMT" w:hAnsi="Times New Roman"/>
          <w:b/>
          <w:bCs/>
          <w:color w:val="000000"/>
          <w:sz w:val="28"/>
          <w:szCs w:val="28"/>
        </w:rPr>
        <w:t>Ожидаемы</w:t>
      </w:r>
      <w:r>
        <w:rPr>
          <w:rFonts w:ascii="Times New Roman" w:eastAsia="TimesNewRomanPSMT" w:hAnsi="Times New Roman"/>
          <w:b/>
          <w:bCs/>
          <w:color w:val="000000"/>
          <w:sz w:val="28"/>
          <w:szCs w:val="28"/>
        </w:rPr>
        <w:t>е</w:t>
      </w:r>
      <w:r w:rsidRPr="00FF2B44">
        <w:rPr>
          <w:rFonts w:ascii="Times New Roman" w:eastAsia="TimesNewRomanPSMT" w:hAnsi="Times New Roman"/>
          <w:b/>
          <w:bCs/>
          <w:color w:val="000000"/>
          <w:sz w:val="28"/>
          <w:szCs w:val="28"/>
        </w:rPr>
        <w:t xml:space="preserve"> общи</w:t>
      </w:r>
      <w:r>
        <w:rPr>
          <w:rFonts w:ascii="Times New Roman" w:eastAsia="TimesNewRomanPSMT" w:hAnsi="Times New Roman"/>
          <w:b/>
          <w:bCs/>
          <w:color w:val="000000"/>
          <w:sz w:val="28"/>
          <w:szCs w:val="28"/>
        </w:rPr>
        <w:t>е</w:t>
      </w:r>
      <w:r w:rsidRPr="00FF2B44">
        <w:rPr>
          <w:rFonts w:ascii="Times New Roman" w:eastAsia="TimesNewRomanPSMT" w:hAnsi="Times New Roman"/>
          <w:b/>
          <w:bCs/>
          <w:color w:val="000000"/>
          <w:sz w:val="28"/>
          <w:szCs w:val="28"/>
        </w:rPr>
        <w:t xml:space="preserve"> результат</w:t>
      </w:r>
      <w:r>
        <w:rPr>
          <w:rFonts w:ascii="Times New Roman" w:eastAsia="TimesNewRomanPSMT" w:hAnsi="Times New Roman"/>
          <w:b/>
          <w:bCs/>
          <w:color w:val="000000"/>
          <w:sz w:val="28"/>
          <w:szCs w:val="28"/>
        </w:rPr>
        <w:t>ы от</w:t>
      </w:r>
      <w:r w:rsidRPr="00FF2B44">
        <w:rPr>
          <w:rFonts w:ascii="Times New Roman" w:eastAsia="TimesNewRomanPSMT" w:hAnsi="Times New Roman"/>
          <w:b/>
          <w:bCs/>
          <w:color w:val="000000"/>
          <w:sz w:val="28"/>
          <w:szCs w:val="28"/>
        </w:rPr>
        <w:t xml:space="preserve"> реализации программы</w:t>
      </w:r>
    </w:p>
    <w:p w:rsidR="006F02A7" w:rsidRPr="00FF2B44" w:rsidRDefault="006F02A7" w:rsidP="006F02A7">
      <w:pPr>
        <w:pStyle w:val="a9"/>
        <w:autoSpaceDE w:val="0"/>
        <w:autoSpaceDN w:val="0"/>
        <w:adjustRightInd w:val="0"/>
        <w:spacing w:after="0" w:line="240" w:lineRule="auto"/>
        <w:rPr>
          <w:rFonts w:ascii="Times New Roman" w:eastAsia="TimesNewRomanPSMT" w:hAnsi="Times New Roman"/>
          <w:b/>
          <w:bCs/>
          <w:color w:val="000000"/>
          <w:sz w:val="28"/>
          <w:szCs w:val="28"/>
        </w:rPr>
      </w:pP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sidRPr="00D4383A">
        <w:rPr>
          <w:rFonts w:ascii="Times New Roman" w:eastAsia="TimesNewRomanPSMT" w:hAnsi="Times New Roman"/>
          <w:color w:val="000000"/>
          <w:sz w:val="28"/>
          <w:szCs w:val="28"/>
        </w:rPr>
        <w:t>В результате реализации данной Программы ожидается достичь:</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7.</w:t>
      </w:r>
      <w:r w:rsidRPr="00D4383A">
        <w:rPr>
          <w:rFonts w:ascii="Times New Roman" w:eastAsia="TimesNewRomanPSMT" w:hAnsi="Times New Roman"/>
          <w:color w:val="000000"/>
          <w:sz w:val="28"/>
          <w:szCs w:val="28"/>
        </w:rPr>
        <w:t>1. Технологические результаты:</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обеспечение устойчивости систем коммунальной инфраструктуры и объектов, используемых для утилизации (захоронения) твердых бытовых отходов;</w:t>
      </w: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 xml:space="preserve">создание надежной коммунальной инфраструктуры </w:t>
      </w:r>
      <w:r w:rsidRPr="005D0F25">
        <w:rPr>
          <w:rFonts w:ascii="Times New Roman" w:hAnsi="Times New Roman"/>
          <w:sz w:val="28"/>
          <w:szCs w:val="28"/>
        </w:rPr>
        <w:t>сельского поселения Караидельский сельсовет</w:t>
      </w:r>
      <w:r w:rsidRPr="005D0F25">
        <w:rPr>
          <w:rFonts w:ascii="Times New Roman" w:eastAsia="TimesNewRomanPSMT" w:hAnsi="Times New Roman"/>
          <w:color w:val="000000"/>
          <w:sz w:val="28"/>
          <w:szCs w:val="28"/>
        </w:rPr>
        <w:t xml:space="preserve"> </w:t>
      </w:r>
      <w:r w:rsidRPr="00D4383A">
        <w:rPr>
          <w:rFonts w:ascii="Times New Roman" w:hAnsi="Times New Roman"/>
          <w:bCs/>
          <w:color w:val="000000"/>
          <w:sz w:val="28"/>
          <w:szCs w:val="28"/>
        </w:rPr>
        <w:t>муниципального района Караидельский район Республики Башкортостан</w:t>
      </w:r>
      <w:r w:rsidRPr="00D4383A">
        <w:rPr>
          <w:rFonts w:ascii="Times New Roman" w:eastAsia="TimesNewRomanPSMT" w:hAnsi="Times New Roman"/>
          <w:color w:val="000000"/>
          <w:sz w:val="28"/>
          <w:szCs w:val="28"/>
        </w:rPr>
        <w:t xml:space="preserve">, имеющей необходимые резервы для перспективного развития; </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внедрение энергосберегающих технологий.</w:t>
      </w: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7.</w:t>
      </w:r>
      <w:r w:rsidRPr="00D4383A">
        <w:rPr>
          <w:rFonts w:ascii="Times New Roman" w:eastAsia="TimesNewRomanPSMT" w:hAnsi="Times New Roman"/>
          <w:color w:val="000000"/>
          <w:sz w:val="28"/>
          <w:szCs w:val="28"/>
        </w:rPr>
        <w:t>2. Социальные результаты:</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B877D2">
        <w:rPr>
          <w:rFonts w:ascii="Times New Roman" w:eastAsia="TimesNewRomanPSMT" w:hAnsi="Times New Roman"/>
          <w:color w:val="000000"/>
          <w:sz w:val="28"/>
          <w:szCs w:val="28"/>
        </w:rPr>
        <w:t>формирование комфортных условий проживания населени</w:t>
      </w:r>
      <w:r>
        <w:rPr>
          <w:rFonts w:ascii="Times New Roman" w:eastAsia="TimesNewRomanPSMT" w:hAnsi="Times New Roman"/>
          <w:color w:val="000000"/>
          <w:sz w:val="28"/>
          <w:szCs w:val="28"/>
        </w:rPr>
        <w:t>я района;</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рациональное использование природных ресурсов;</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повышение надежности и качества предоставления услуг</w:t>
      </w:r>
      <w:r>
        <w:rPr>
          <w:rFonts w:ascii="Times New Roman" w:eastAsia="TimesNewRomanPSMT" w:hAnsi="Times New Roman"/>
          <w:color w:val="000000"/>
          <w:sz w:val="28"/>
          <w:szCs w:val="28"/>
        </w:rPr>
        <w:t xml:space="preserve"> водоснабжения</w:t>
      </w:r>
      <w:r w:rsidRPr="00D4383A">
        <w:rPr>
          <w:rFonts w:ascii="Times New Roman" w:eastAsia="TimesNewRomanPSMT" w:hAnsi="Times New Roman"/>
          <w:color w:val="000000"/>
          <w:sz w:val="28"/>
          <w:szCs w:val="28"/>
        </w:rPr>
        <w:t xml:space="preserve">, </w:t>
      </w:r>
      <w:r>
        <w:rPr>
          <w:rFonts w:ascii="Times New Roman" w:eastAsia="TimesNewRomanPSMT" w:hAnsi="Times New Roman"/>
          <w:color w:val="000000"/>
          <w:sz w:val="28"/>
          <w:szCs w:val="28"/>
        </w:rPr>
        <w:t>теплоснабжения</w:t>
      </w:r>
      <w:r w:rsidRPr="00D4383A">
        <w:rPr>
          <w:rFonts w:ascii="Times New Roman" w:eastAsia="TimesNewRomanPSMT" w:hAnsi="Times New Roman"/>
          <w:color w:val="000000"/>
          <w:sz w:val="28"/>
          <w:szCs w:val="28"/>
        </w:rPr>
        <w:t xml:space="preserve"> и утилизации (захоронения) твердых бытовых отходов.</w:t>
      </w:r>
    </w:p>
    <w:p w:rsidR="006F02A7" w:rsidRPr="00D4383A"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7.</w:t>
      </w:r>
      <w:r w:rsidRPr="00D4383A">
        <w:rPr>
          <w:rFonts w:ascii="Times New Roman" w:eastAsia="TimesNewRomanPSMT" w:hAnsi="Times New Roman"/>
          <w:color w:val="000000"/>
          <w:sz w:val="28"/>
          <w:szCs w:val="28"/>
        </w:rPr>
        <w:t>3. Экономические результаты:</w:t>
      </w:r>
    </w:p>
    <w:p w:rsidR="006F02A7" w:rsidRDefault="006F02A7" w:rsidP="006F02A7">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D4383A">
        <w:rPr>
          <w:rFonts w:ascii="Times New Roman" w:eastAsia="TimesNewRomanPSMT" w:hAnsi="Times New Roman"/>
          <w:color w:val="000000"/>
          <w:sz w:val="28"/>
          <w:szCs w:val="28"/>
        </w:rPr>
        <w:t>плановое развитие систем коммунальной инфраструктуры и объектов, используемых для утилизации (захоронения) твердых бытовых отходов.</w:t>
      </w:r>
    </w:p>
    <w:p w:rsidR="006F02A7" w:rsidRDefault="006F02A7" w:rsidP="006F02A7">
      <w:pPr>
        <w:pStyle w:val="a9"/>
        <w:autoSpaceDE w:val="0"/>
        <w:autoSpaceDN w:val="0"/>
        <w:adjustRightInd w:val="0"/>
        <w:spacing w:after="0" w:line="240" w:lineRule="auto"/>
        <w:ind w:left="360"/>
        <w:jc w:val="center"/>
        <w:rPr>
          <w:rFonts w:ascii="Times New Roman" w:eastAsia="TimesNewRomanPSMT" w:hAnsi="Times New Roman"/>
          <w:b/>
          <w:color w:val="000000"/>
          <w:sz w:val="28"/>
          <w:szCs w:val="28"/>
        </w:rPr>
      </w:pPr>
      <w:bookmarkStart w:id="0" w:name="_GoBack"/>
      <w:bookmarkEnd w:id="0"/>
    </w:p>
    <w:p w:rsidR="006F02A7" w:rsidRPr="00FF2B44" w:rsidRDefault="006F02A7" w:rsidP="006F02A7">
      <w:pPr>
        <w:pStyle w:val="a9"/>
        <w:autoSpaceDE w:val="0"/>
        <w:autoSpaceDN w:val="0"/>
        <w:adjustRightInd w:val="0"/>
        <w:spacing w:after="0" w:line="240" w:lineRule="auto"/>
        <w:ind w:left="360"/>
        <w:jc w:val="center"/>
        <w:rPr>
          <w:rFonts w:ascii="Times New Roman" w:eastAsia="TimesNewRomanPSMT" w:hAnsi="Times New Roman"/>
          <w:color w:val="000000"/>
          <w:sz w:val="28"/>
          <w:szCs w:val="28"/>
        </w:rPr>
      </w:pPr>
      <w:r>
        <w:rPr>
          <w:rFonts w:ascii="Times New Roman" w:eastAsia="TimesNewRomanPSMT" w:hAnsi="Times New Roman"/>
          <w:b/>
          <w:color w:val="000000"/>
          <w:sz w:val="28"/>
          <w:szCs w:val="28"/>
        </w:rPr>
        <w:t>8.</w:t>
      </w:r>
      <w:r w:rsidRPr="000A7F25">
        <w:rPr>
          <w:rFonts w:ascii="Times New Roman" w:hAnsi="Times New Roman"/>
          <w:b/>
          <w:sz w:val="28"/>
          <w:szCs w:val="28"/>
        </w:rPr>
        <w:t xml:space="preserve"> </w:t>
      </w:r>
      <w:r>
        <w:rPr>
          <w:rFonts w:ascii="Times New Roman" w:hAnsi="Times New Roman"/>
          <w:b/>
          <w:sz w:val="28"/>
          <w:szCs w:val="28"/>
        </w:rPr>
        <w:t>Перечень программных мероприятий</w:t>
      </w:r>
    </w:p>
    <w:tbl>
      <w:tblPr>
        <w:tblpPr w:leftFromText="180" w:rightFromText="180" w:vertAnchor="text" w:horzAnchor="margin" w:tblpXSpec="center" w:tblpY="47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2833"/>
        <w:gridCol w:w="2879"/>
        <w:gridCol w:w="1420"/>
        <w:gridCol w:w="1260"/>
      </w:tblGrid>
      <w:tr w:rsidR="006F02A7" w:rsidRPr="000769FC" w:rsidTr="00F154BB">
        <w:tc>
          <w:tcPr>
            <w:tcW w:w="536" w:type="dxa"/>
            <w:vAlign w:val="center"/>
          </w:tcPr>
          <w:p w:rsidR="006F02A7" w:rsidRPr="000769FC" w:rsidRDefault="006F02A7" w:rsidP="00F154BB">
            <w:pPr>
              <w:spacing w:after="0" w:line="240" w:lineRule="auto"/>
              <w:jc w:val="center"/>
              <w:rPr>
                <w:rFonts w:ascii="Times New Roman" w:hAnsi="Times New Roman"/>
                <w:b/>
              </w:rPr>
            </w:pPr>
            <w:r w:rsidRPr="000769FC">
              <w:rPr>
                <w:rFonts w:ascii="Times New Roman" w:hAnsi="Times New Roman"/>
                <w:b/>
              </w:rPr>
              <w:t>№</w:t>
            </w:r>
          </w:p>
          <w:p w:rsidR="006F02A7" w:rsidRPr="000769FC" w:rsidRDefault="006F02A7" w:rsidP="00F154BB">
            <w:pPr>
              <w:spacing w:after="0" w:line="240" w:lineRule="auto"/>
              <w:jc w:val="center"/>
              <w:rPr>
                <w:rFonts w:ascii="Times New Roman" w:hAnsi="Times New Roman"/>
                <w:b/>
              </w:rPr>
            </w:pPr>
            <w:proofErr w:type="spellStart"/>
            <w:proofErr w:type="gramStart"/>
            <w:r w:rsidRPr="000769FC">
              <w:rPr>
                <w:rFonts w:ascii="Times New Roman" w:hAnsi="Times New Roman"/>
                <w:b/>
              </w:rPr>
              <w:t>п</w:t>
            </w:r>
            <w:proofErr w:type="spellEnd"/>
            <w:proofErr w:type="gramEnd"/>
            <w:r w:rsidRPr="000769FC">
              <w:rPr>
                <w:rFonts w:ascii="Times New Roman" w:hAnsi="Times New Roman"/>
                <w:b/>
              </w:rPr>
              <w:t>/</w:t>
            </w:r>
            <w:proofErr w:type="spellStart"/>
            <w:r w:rsidRPr="000769FC">
              <w:rPr>
                <w:rFonts w:ascii="Times New Roman" w:hAnsi="Times New Roman"/>
                <w:b/>
              </w:rPr>
              <w:t>п</w:t>
            </w:r>
            <w:proofErr w:type="spellEnd"/>
          </w:p>
        </w:tc>
        <w:tc>
          <w:tcPr>
            <w:tcW w:w="2833" w:type="dxa"/>
            <w:vAlign w:val="center"/>
          </w:tcPr>
          <w:p w:rsidR="006F02A7" w:rsidRPr="000769FC" w:rsidRDefault="006F02A7" w:rsidP="00F154BB">
            <w:pPr>
              <w:spacing w:after="0" w:line="240" w:lineRule="auto"/>
              <w:jc w:val="center"/>
              <w:rPr>
                <w:rFonts w:ascii="Times New Roman" w:hAnsi="Times New Roman"/>
                <w:b/>
              </w:rPr>
            </w:pPr>
            <w:r w:rsidRPr="000769FC">
              <w:rPr>
                <w:rFonts w:ascii="Times New Roman" w:hAnsi="Times New Roman"/>
                <w:b/>
              </w:rPr>
              <w:t>Мероприятие</w:t>
            </w:r>
          </w:p>
        </w:tc>
        <w:tc>
          <w:tcPr>
            <w:tcW w:w="2879" w:type="dxa"/>
            <w:vAlign w:val="center"/>
          </w:tcPr>
          <w:p w:rsidR="006F02A7" w:rsidRPr="000769FC" w:rsidRDefault="006F02A7" w:rsidP="00F154BB">
            <w:pPr>
              <w:spacing w:after="0" w:line="240" w:lineRule="auto"/>
              <w:jc w:val="center"/>
              <w:rPr>
                <w:rFonts w:ascii="Times New Roman" w:hAnsi="Times New Roman"/>
                <w:b/>
              </w:rPr>
            </w:pPr>
            <w:r w:rsidRPr="000769FC">
              <w:rPr>
                <w:rFonts w:ascii="Times New Roman" w:hAnsi="Times New Roman"/>
                <w:b/>
              </w:rPr>
              <w:t>Исполнитель</w:t>
            </w:r>
          </w:p>
        </w:tc>
        <w:tc>
          <w:tcPr>
            <w:tcW w:w="1420" w:type="dxa"/>
            <w:vAlign w:val="center"/>
          </w:tcPr>
          <w:p w:rsidR="006F02A7" w:rsidRPr="000769FC" w:rsidRDefault="006F02A7" w:rsidP="00F154BB">
            <w:pPr>
              <w:spacing w:after="0" w:line="240" w:lineRule="auto"/>
              <w:jc w:val="center"/>
              <w:rPr>
                <w:rFonts w:ascii="Times New Roman" w:hAnsi="Times New Roman"/>
                <w:b/>
              </w:rPr>
            </w:pPr>
            <w:r>
              <w:rPr>
                <w:rFonts w:ascii="Times New Roman" w:hAnsi="Times New Roman"/>
                <w:b/>
              </w:rPr>
              <w:t xml:space="preserve">Срок исполнения </w:t>
            </w:r>
            <w:r w:rsidRPr="000769FC">
              <w:rPr>
                <w:rFonts w:ascii="Times New Roman" w:hAnsi="Times New Roman"/>
                <w:b/>
              </w:rPr>
              <w:t>годы</w:t>
            </w:r>
          </w:p>
        </w:tc>
        <w:tc>
          <w:tcPr>
            <w:tcW w:w="1260" w:type="dxa"/>
          </w:tcPr>
          <w:p w:rsidR="006F02A7" w:rsidRPr="000769FC" w:rsidRDefault="006F02A7" w:rsidP="00F154BB">
            <w:pPr>
              <w:spacing w:after="0" w:line="240" w:lineRule="auto"/>
              <w:jc w:val="center"/>
              <w:rPr>
                <w:rFonts w:ascii="Times New Roman" w:hAnsi="Times New Roman"/>
                <w:b/>
              </w:rPr>
            </w:pPr>
            <w:r w:rsidRPr="000769FC">
              <w:rPr>
                <w:rFonts w:ascii="Times New Roman" w:hAnsi="Times New Roman"/>
                <w:b/>
              </w:rPr>
              <w:t xml:space="preserve">Объем </w:t>
            </w:r>
            <w:r>
              <w:rPr>
                <w:rFonts w:ascii="Times New Roman" w:hAnsi="Times New Roman"/>
                <w:b/>
              </w:rPr>
              <w:t>работ</w:t>
            </w:r>
          </w:p>
          <w:p w:rsidR="006F02A7" w:rsidRPr="000769FC" w:rsidRDefault="006F02A7" w:rsidP="00F154BB">
            <w:pPr>
              <w:spacing w:after="0" w:line="240" w:lineRule="auto"/>
              <w:jc w:val="center"/>
              <w:rPr>
                <w:rFonts w:ascii="Times New Roman" w:hAnsi="Times New Roman"/>
                <w:b/>
              </w:rPr>
            </w:pPr>
          </w:p>
        </w:tc>
      </w:tr>
      <w:tr w:rsidR="006F02A7" w:rsidRPr="000769FC" w:rsidTr="00F154BB">
        <w:trPr>
          <w:trHeight w:val="383"/>
        </w:trPr>
        <w:tc>
          <w:tcPr>
            <w:tcW w:w="536" w:type="dxa"/>
            <w:vMerge w:val="restart"/>
          </w:tcPr>
          <w:p w:rsidR="006F02A7" w:rsidRPr="000769FC" w:rsidRDefault="006F02A7" w:rsidP="00F154BB">
            <w:pPr>
              <w:spacing w:after="0" w:line="240" w:lineRule="auto"/>
              <w:rPr>
                <w:rFonts w:ascii="Times New Roman" w:hAnsi="Times New Roman"/>
              </w:rPr>
            </w:pPr>
            <w:r w:rsidRPr="000769FC">
              <w:rPr>
                <w:rFonts w:ascii="Times New Roman" w:hAnsi="Times New Roman"/>
              </w:rPr>
              <w:t>1</w:t>
            </w:r>
          </w:p>
        </w:tc>
        <w:tc>
          <w:tcPr>
            <w:tcW w:w="2833" w:type="dxa"/>
            <w:vMerge w:val="restart"/>
          </w:tcPr>
          <w:p w:rsidR="006F02A7" w:rsidRPr="000769FC" w:rsidRDefault="006F02A7" w:rsidP="00F154BB">
            <w:pPr>
              <w:spacing w:after="0" w:line="240" w:lineRule="auto"/>
              <w:rPr>
                <w:rFonts w:ascii="Times New Roman" w:hAnsi="Times New Roman"/>
              </w:rPr>
            </w:pPr>
            <w:r w:rsidRPr="000769FC">
              <w:rPr>
                <w:rFonts w:ascii="Times New Roman" w:hAnsi="Times New Roman"/>
              </w:rPr>
              <w:t xml:space="preserve">Строительство водопроводных </w:t>
            </w:r>
            <w:r>
              <w:rPr>
                <w:rFonts w:ascii="Times New Roman" w:hAnsi="Times New Roman"/>
              </w:rPr>
              <w:t xml:space="preserve">сетей </w:t>
            </w:r>
            <w:r w:rsidRPr="000769FC">
              <w:rPr>
                <w:rFonts w:ascii="Times New Roman" w:hAnsi="Times New Roman"/>
              </w:rPr>
              <w:t xml:space="preserve">по населенным пунктам  муниципального района Караидельский район </w:t>
            </w:r>
            <w:r>
              <w:rPr>
                <w:rFonts w:ascii="Times New Roman" w:hAnsi="Times New Roman"/>
              </w:rPr>
              <w:t xml:space="preserve">– </w:t>
            </w:r>
            <w:smartTag w:uri="urn:schemas-microsoft-com:office:smarttags" w:element="metricconverter">
              <w:smartTagPr>
                <w:attr w:name="ProductID" w:val="8,5 км"/>
              </w:smartTagPr>
              <w:r>
                <w:rPr>
                  <w:rFonts w:ascii="Times New Roman" w:hAnsi="Times New Roman"/>
                </w:rPr>
                <w:t>8,5</w:t>
              </w:r>
              <w:r w:rsidRPr="000769FC">
                <w:rPr>
                  <w:rFonts w:ascii="Times New Roman" w:hAnsi="Times New Roman"/>
                </w:rPr>
                <w:t xml:space="preserve"> км</w:t>
              </w:r>
            </w:smartTag>
            <w:r w:rsidRPr="000769FC">
              <w:rPr>
                <w:rFonts w:ascii="Times New Roman" w:hAnsi="Times New Roman"/>
              </w:rPr>
              <w:t>.</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 </w:t>
            </w:r>
          </w:p>
        </w:tc>
        <w:tc>
          <w:tcPr>
            <w:tcW w:w="1420" w:type="dxa"/>
          </w:tcPr>
          <w:p w:rsidR="006F02A7" w:rsidRPr="000769FC" w:rsidRDefault="006F02A7" w:rsidP="006F02A7">
            <w:pPr>
              <w:jc w:val="center"/>
              <w:rPr>
                <w:rFonts w:ascii="Times New Roman" w:hAnsi="Times New Roman"/>
              </w:rPr>
            </w:pPr>
            <w:r>
              <w:rPr>
                <w:rFonts w:ascii="Times New Roman" w:hAnsi="Times New Roman"/>
              </w:rPr>
              <w:t>2021</w:t>
            </w:r>
          </w:p>
        </w:tc>
        <w:tc>
          <w:tcPr>
            <w:tcW w:w="1260" w:type="dxa"/>
          </w:tcPr>
          <w:p w:rsidR="006F02A7" w:rsidRPr="000769FC" w:rsidRDefault="006F02A7" w:rsidP="00F154BB">
            <w:pPr>
              <w:rPr>
                <w:rFonts w:ascii="Times New Roman" w:hAnsi="Times New Roman"/>
              </w:rPr>
            </w:pPr>
            <w:smartTag w:uri="urn:schemas-microsoft-com:office:smarttags" w:element="metricconverter">
              <w:smartTagPr>
                <w:attr w:name="ProductID" w:val="2,5 км"/>
              </w:smartTagPr>
              <w:r>
                <w:rPr>
                  <w:rFonts w:ascii="Times New Roman" w:hAnsi="Times New Roman"/>
                </w:rPr>
                <w:t>2,5 км</w:t>
              </w:r>
            </w:smartTag>
            <w:r>
              <w:rPr>
                <w:rFonts w:ascii="Times New Roman" w:hAnsi="Times New Roman"/>
              </w:rPr>
              <w:t xml:space="preserve"> </w:t>
            </w:r>
          </w:p>
        </w:tc>
      </w:tr>
      <w:tr w:rsidR="006F02A7" w:rsidRPr="000769FC" w:rsidTr="00F154BB">
        <w:trPr>
          <w:trHeight w:val="229"/>
        </w:trPr>
        <w:tc>
          <w:tcPr>
            <w:tcW w:w="536" w:type="dxa"/>
            <w:vMerge/>
          </w:tcPr>
          <w:p w:rsidR="006F02A7" w:rsidRPr="000769FC"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6F02A7" w:rsidP="00B932A7">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20</w:t>
            </w:r>
          </w:p>
        </w:tc>
        <w:tc>
          <w:tcPr>
            <w:tcW w:w="1260" w:type="dxa"/>
          </w:tcPr>
          <w:p w:rsidR="006F02A7" w:rsidRDefault="006F02A7" w:rsidP="00F154BB">
            <w:pPr>
              <w:spacing w:after="0" w:line="240" w:lineRule="auto"/>
              <w:rPr>
                <w:rFonts w:ascii="Times New Roman" w:hAnsi="Times New Roman"/>
              </w:rPr>
            </w:pPr>
            <w:smartTag w:uri="urn:schemas-microsoft-com:office:smarttags" w:element="metricconverter">
              <w:smartTagPr>
                <w:attr w:name="ProductID" w:val="3,0 км"/>
              </w:smartTagPr>
              <w:r>
                <w:rPr>
                  <w:rFonts w:ascii="Times New Roman" w:hAnsi="Times New Roman"/>
                </w:rPr>
                <w:t>3,0 км</w:t>
              </w:r>
            </w:smartTag>
          </w:p>
        </w:tc>
      </w:tr>
      <w:tr w:rsidR="006F02A7" w:rsidRPr="000769FC" w:rsidTr="00F154BB">
        <w:trPr>
          <w:trHeight w:val="196"/>
        </w:trPr>
        <w:tc>
          <w:tcPr>
            <w:tcW w:w="536" w:type="dxa"/>
            <w:vMerge/>
          </w:tcPr>
          <w:p w:rsidR="006F02A7" w:rsidRPr="000769FC"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6F02A7" w:rsidP="00B932A7">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21</w:t>
            </w:r>
          </w:p>
        </w:tc>
        <w:tc>
          <w:tcPr>
            <w:tcW w:w="1260" w:type="dxa"/>
          </w:tcPr>
          <w:p w:rsidR="006F02A7" w:rsidRDefault="006F02A7" w:rsidP="00F154BB">
            <w:pPr>
              <w:spacing w:after="0" w:line="240" w:lineRule="auto"/>
              <w:rPr>
                <w:rFonts w:ascii="Times New Roman" w:hAnsi="Times New Roman"/>
              </w:rPr>
            </w:pPr>
            <w:smartTag w:uri="urn:schemas-microsoft-com:office:smarttags" w:element="metricconverter">
              <w:smartTagPr>
                <w:attr w:name="ProductID" w:val="3,0 км"/>
              </w:smartTagPr>
              <w:r>
                <w:rPr>
                  <w:rFonts w:ascii="Times New Roman" w:hAnsi="Times New Roman"/>
                </w:rPr>
                <w:t>3,0 км</w:t>
              </w:r>
            </w:smartTag>
          </w:p>
        </w:tc>
      </w:tr>
      <w:tr w:rsidR="006F02A7" w:rsidRPr="000769FC" w:rsidTr="00F154BB">
        <w:trPr>
          <w:trHeight w:val="276"/>
        </w:trPr>
        <w:tc>
          <w:tcPr>
            <w:tcW w:w="536" w:type="dxa"/>
            <w:vMerge w:val="restart"/>
          </w:tcPr>
          <w:p w:rsidR="006F02A7" w:rsidRPr="005F1180" w:rsidRDefault="006F02A7" w:rsidP="00F154BB">
            <w:pPr>
              <w:spacing w:after="0" w:line="240" w:lineRule="auto"/>
              <w:rPr>
                <w:rFonts w:ascii="Times New Roman" w:hAnsi="Times New Roman"/>
              </w:rPr>
            </w:pPr>
            <w:r w:rsidRPr="005F1180">
              <w:rPr>
                <w:rFonts w:ascii="Times New Roman" w:hAnsi="Times New Roman"/>
              </w:rPr>
              <w:t>2</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Модернизация водопроводных сетей с</w:t>
            </w:r>
            <w:proofErr w:type="gramStart"/>
            <w:r w:rsidRPr="000769FC">
              <w:rPr>
                <w:rFonts w:ascii="Times New Roman" w:hAnsi="Times New Roman"/>
              </w:rPr>
              <w:t>.К</w:t>
            </w:r>
            <w:proofErr w:type="gramEnd"/>
            <w:r w:rsidRPr="000769FC">
              <w:rPr>
                <w:rFonts w:ascii="Times New Roman" w:hAnsi="Times New Roman"/>
              </w:rPr>
              <w:t xml:space="preserve">араидель-7км, </w:t>
            </w:r>
            <w:r>
              <w:rPr>
                <w:rFonts w:ascii="Times New Roman" w:hAnsi="Times New Roman"/>
              </w:rPr>
              <w:t>мкр</w:t>
            </w:r>
            <w:r w:rsidRPr="000769FC">
              <w:rPr>
                <w:rFonts w:ascii="Times New Roman" w:hAnsi="Times New Roman"/>
              </w:rPr>
              <w:t xml:space="preserve">.Молодежный-8км. </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w:t>
            </w:r>
          </w:p>
        </w:tc>
        <w:tc>
          <w:tcPr>
            <w:tcW w:w="1420" w:type="dxa"/>
          </w:tcPr>
          <w:p w:rsidR="006F02A7" w:rsidRPr="000769FC" w:rsidRDefault="006F02A7" w:rsidP="00B932A7">
            <w:pPr>
              <w:jc w:val="center"/>
              <w:rPr>
                <w:rFonts w:ascii="Times New Roman" w:hAnsi="Times New Roman"/>
              </w:rPr>
            </w:pPr>
            <w:r>
              <w:rPr>
                <w:rFonts w:ascii="Times New Roman" w:hAnsi="Times New Roman"/>
              </w:rPr>
              <w:t>20</w:t>
            </w:r>
            <w:r w:rsidR="00B932A7">
              <w:rPr>
                <w:rFonts w:ascii="Times New Roman" w:hAnsi="Times New Roman"/>
              </w:rPr>
              <w:t>19</w:t>
            </w:r>
          </w:p>
        </w:tc>
        <w:tc>
          <w:tcPr>
            <w:tcW w:w="1260" w:type="dxa"/>
          </w:tcPr>
          <w:p w:rsidR="006F02A7" w:rsidRPr="000769FC" w:rsidRDefault="006F02A7" w:rsidP="00F154BB">
            <w:pPr>
              <w:rPr>
                <w:rFonts w:ascii="Times New Roman" w:hAnsi="Times New Roman"/>
              </w:rPr>
            </w:pPr>
            <w:smartTag w:uri="urn:schemas-microsoft-com:office:smarttags" w:element="metricconverter">
              <w:smartTagPr>
                <w:attr w:name="ProductID" w:val="3,0 км"/>
              </w:smartTagPr>
              <w:r>
                <w:rPr>
                  <w:rFonts w:ascii="Times New Roman" w:hAnsi="Times New Roman"/>
                </w:rPr>
                <w:t>3,0 км</w:t>
              </w:r>
            </w:smartTag>
          </w:p>
        </w:tc>
      </w:tr>
      <w:tr w:rsidR="006F02A7" w:rsidRPr="000769FC" w:rsidTr="00F154BB">
        <w:trPr>
          <w:trHeight w:val="229"/>
        </w:trPr>
        <w:tc>
          <w:tcPr>
            <w:tcW w:w="536" w:type="dxa"/>
            <w:vMerge/>
          </w:tcPr>
          <w:p w:rsidR="006F02A7" w:rsidRPr="005F1180"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6F02A7" w:rsidP="00B932A7">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20</w:t>
            </w:r>
          </w:p>
        </w:tc>
        <w:tc>
          <w:tcPr>
            <w:tcW w:w="1260" w:type="dxa"/>
          </w:tcPr>
          <w:p w:rsidR="006F02A7" w:rsidRPr="000769FC" w:rsidRDefault="006F02A7" w:rsidP="00F154BB">
            <w:pPr>
              <w:spacing w:after="0" w:line="240" w:lineRule="auto"/>
              <w:rPr>
                <w:rFonts w:ascii="Times New Roman" w:hAnsi="Times New Roman"/>
              </w:rPr>
            </w:pPr>
            <w:smartTag w:uri="urn:schemas-microsoft-com:office:smarttags" w:element="metricconverter">
              <w:smartTagPr>
                <w:attr w:name="ProductID" w:val="8,0 км"/>
              </w:smartTagPr>
              <w:r>
                <w:rPr>
                  <w:rFonts w:ascii="Times New Roman" w:hAnsi="Times New Roman"/>
                </w:rPr>
                <w:t>8,0 км</w:t>
              </w:r>
            </w:smartTag>
          </w:p>
        </w:tc>
      </w:tr>
      <w:tr w:rsidR="006F02A7" w:rsidRPr="000769FC" w:rsidTr="00F154BB">
        <w:trPr>
          <w:trHeight w:val="788"/>
        </w:trPr>
        <w:tc>
          <w:tcPr>
            <w:tcW w:w="536" w:type="dxa"/>
            <w:vMerge/>
          </w:tcPr>
          <w:p w:rsidR="006F02A7" w:rsidRPr="005F1180"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6F02A7" w:rsidP="00B932A7">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21</w:t>
            </w:r>
          </w:p>
        </w:tc>
        <w:tc>
          <w:tcPr>
            <w:tcW w:w="1260" w:type="dxa"/>
          </w:tcPr>
          <w:p w:rsidR="006F02A7" w:rsidRPr="000769FC" w:rsidRDefault="006F02A7" w:rsidP="00F154BB">
            <w:pPr>
              <w:spacing w:after="0" w:line="240" w:lineRule="auto"/>
              <w:rPr>
                <w:rFonts w:ascii="Times New Roman" w:hAnsi="Times New Roman"/>
              </w:rPr>
            </w:pPr>
            <w:smartTag w:uri="urn:schemas-microsoft-com:office:smarttags" w:element="metricconverter">
              <w:smartTagPr>
                <w:attr w:name="ProductID" w:val="4,0 км"/>
              </w:smartTagPr>
              <w:r>
                <w:rPr>
                  <w:rFonts w:ascii="Times New Roman" w:hAnsi="Times New Roman"/>
                </w:rPr>
                <w:t>4,0 км</w:t>
              </w:r>
            </w:smartTag>
          </w:p>
        </w:tc>
      </w:tr>
      <w:tr w:rsidR="006F02A7" w:rsidRPr="000769FC" w:rsidTr="00F154BB">
        <w:trPr>
          <w:trHeight w:val="516"/>
        </w:trPr>
        <w:tc>
          <w:tcPr>
            <w:tcW w:w="536" w:type="dxa"/>
            <w:vMerge w:val="restart"/>
          </w:tcPr>
          <w:p w:rsidR="006F02A7" w:rsidRPr="00F00DD4" w:rsidRDefault="006F02A7" w:rsidP="00F154BB">
            <w:pPr>
              <w:spacing w:after="0" w:line="240" w:lineRule="auto"/>
              <w:rPr>
                <w:rFonts w:ascii="Times New Roman" w:hAnsi="Times New Roman"/>
              </w:rPr>
            </w:pPr>
            <w:r>
              <w:rPr>
                <w:rFonts w:ascii="Times New Roman" w:hAnsi="Times New Roman"/>
              </w:rPr>
              <w:t>3</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Строительство водозаборных</w:t>
            </w:r>
            <w:r>
              <w:rPr>
                <w:rFonts w:ascii="Times New Roman" w:hAnsi="Times New Roman"/>
              </w:rPr>
              <w:t xml:space="preserve"> с</w:t>
            </w:r>
            <w:r w:rsidRPr="000769FC">
              <w:rPr>
                <w:rFonts w:ascii="Times New Roman" w:hAnsi="Times New Roman"/>
              </w:rPr>
              <w:t>ооружений</w:t>
            </w:r>
            <w:r>
              <w:rPr>
                <w:rFonts w:ascii="Times New Roman" w:hAnsi="Times New Roman"/>
              </w:rPr>
              <w:t xml:space="preserve"> установка водонапорных башен</w:t>
            </w:r>
            <w:r w:rsidRPr="000769FC">
              <w:rPr>
                <w:rFonts w:ascii="Times New Roman" w:hAnsi="Times New Roman"/>
              </w:rPr>
              <w:t xml:space="preserve"> </w:t>
            </w:r>
            <w:proofErr w:type="spellStart"/>
            <w:r>
              <w:rPr>
                <w:rFonts w:ascii="Times New Roman" w:hAnsi="Times New Roman"/>
              </w:rPr>
              <w:t>мкр</w:t>
            </w:r>
            <w:proofErr w:type="gramStart"/>
            <w:r>
              <w:rPr>
                <w:rFonts w:ascii="Times New Roman" w:hAnsi="Times New Roman"/>
              </w:rPr>
              <w:t>.М</w:t>
            </w:r>
            <w:proofErr w:type="gramEnd"/>
            <w:r>
              <w:rPr>
                <w:rFonts w:ascii="Times New Roman" w:hAnsi="Times New Roman"/>
              </w:rPr>
              <w:t>олодежный</w:t>
            </w:r>
            <w:proofErr w:type="spellEnd"/>
            <w:r>
              <w:rPr>
                <w:rFonts w:ascii="Times New Roman" w:hAnsi="Times New Roman"/>
              </w:rPr>
              <w:t>- 1</w:t>
            </w:r>
            <w:r w:rsidRPr="000769FC">
              <w:rPr>
                <w:rFonts w:ascii="Times New Roman" w:hAnsi="Times New Roman"/>
              </w:rPr>
              <w:t>шт.,</w:t>
            </w:r>
            <w:r>
              <w:rPr>
                <w:rFonts w:ascii="Times New Roman" w:hAnsi="Times New Roman"/>
              </w:rPr>
              <w:t xml:space="preserve"> </w:t>
            </w:r>
            <w:r w:rsidRPr="000769FC">
              <w:rPr>
                <w:rFonts w:ascii="Times New Roman" w:hAnsi="Times New Roman"/>
              </w:rPr>
              <w:t xml:space="preserve">с.Абызово-2шт., </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w:t>
            </w:r>
          </w:p>
        </w:tc>
        <w:tc>
          <w:tcPr>
            <w:tcW w:w="1420" w:type="dxa"/>
          </w:tcPr>
          <w:p w:rsidR="006F02A7" w:rsidRPr="000769FC" w:rsidRDefault="006F02A7" w:rsidP="00B932A7">
            <w:pPr>
              <w:jc w:val="center"/>
              <w:rPr>
                <w:rFonts w:ascii="Times New Roman" w:hAnsi="Times New Roman"/>
              </w:rPr>
            </w:pPr>
            <w:r>
              <w:rPr>
                <w:rFonts w:ascii="Times New Roman" w:hAnsi="Times New Roman"/>
              </w:rPr>
              <w:t>20</w:t>
            </w:r>
            <w:r w:rsidR="00B932A7">
              <w:rPr>
                <w:rFonts w:ascii="Times New Roman" w:hAnsi="Times New Roman"/>
              </w:rPr>
              <w:t>19</w:t>
            </w:r>
            <w:r>
              <w:rPr>
                <w:rFonts w:ascii="Times New Roman" w:hAnsi="Times New Roman"/>
              </w:rPr>
              <w:t xml:space="preserve"> </w:t>
            </w:r>
          </w:p>
        </w:tc>
        <w:tc>
          <w:tcPr>
            <w:tcW w:w="1260" w:type="dxa"/>
          </w:tcPr>
          <w:p w:rsidR="006F02A7" w:rsidRPr="000769FC" w:rsidRDefault="006F02A7" w:rsidP="00F154BB">
            <w:pPr>
              <w:rPr>
                <w:rFonts w:ascii="Times New Roman" w:hAnsi="Times New Roman"/>
              </w:rPr>
            </w:pPr>
            <w:r>
              <w:rPr>
                <w:rFonts w:ascii="Times New Roman" w:hAnsi="Times New Roman"/>
              </w:rPr>
              <w:t>1</w:t>
            </w:r>
            <w:r w:rsidRPr="000769FC">
              <w:rPr>
                <w:rFonts w:ascii="Times New Roman" w:hAnsi="Times New Roman"/>
              </w:rPr>
              <w:t xml:space="preserve"> </w:t>
            </w:r>
          </w:p>
        </w:tc>
      </w:tr>
      <w:tr w:rsidR="006F02A7" w:rsidRPr="000769FC" w:rsidTr="00F154BB">
        <w:trPr>
          <w:trHeight w:val="764"/>
        </w:trPr>
        <w:tc>
          <w:tcPr>
            <w:tcW w:w="536" w:type="dxa"/>
            <w:vMerge/>
          </w:tcPr>
          <w:p w:rsidR="006F02A7" w:rsidRDefault="006F02A7" w:rsidP="00F154BB">
            <w:pPr>
              <w:spacing w:after="0" w:line="240" w:lineRule="auto"/>
              <w:rPr>
                <w:rFonts w:ascii="Times New Roman" w:hAnsi="Times New Roman"/>
                <w:lang w:val="en-US"/>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6F02A7" w:rsidP="00B932A7">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20</w:t>
            </w:r>
          </w:p>
        </w:tc>
        <w:tc>
          <w:tcPr>
            <w:tcW w:w="1260" w:type="dxa"/>
          </w:tcPr>
          <w:p w:rsidR="006F02A7" w:rsidRPr="000769FC" w:rsidRDefault="006F02A7" w:rsidP="00F154BB">
            <w:pPr>
              <w:spacing w:after="0" w:line="240" w:lineRule="auto"/>
              <w:rPr>
                <w:rFonts w:ascii="Times New Roman" w:hAnsi="Times New Roman"/>
              </w:rPr>
            </w:pPr>
            <w:r>
              <w:rPr>
                <w:rFonts w:ascii="Times New Roman" w:hAnsi="Times New Roman"/>
              </w:rPr>
              <w:t>2</w:t>
            </w:r>
          </w:p>
        </w:tc>
      </w:tr>
      <w:tr w:rsidR="006F02A7" w:rsidRPr="000769FC" w:rsidTr="00F154BB">
        <w:trPr>
          <w:trHeight w:val="744"/>
        </w:trPr>
        <w:tc>
          <w:tcPr>
            <w:tcW w:w="536" w:type="dxa"/>
            <w:vMerge w:val="restart"/>
          </w:tcPr>
          <w:p w:rsidR="006F02A7" w:rsidRPr="00F00DD4" w:rsidRDefault="006F02A7" w:rsidP="00F154BB">
            <w:pPr>
              <w:spacing w:after="0" w:line="240" w:lineRule="auto"/>
              <w:rPr>
                <w:rFonts w:ascii="Times New Roman" w:hAnsi="Times New Roman"/>
              </w:rPr>
            </w:pPr>
            <w:r>
              <w:rPr>
                <w:rFonts w:ascii="Times New Roman" w:hAnsi="Times New Roman"/>
              </w:rPr>
              <w:t>4</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Кап</w:t>
            </w:r>
            <w:r>
              <w:rPr>
                <w:rFonts w:ascii="Times New Roman" w:hAnsi="Times New Roman"/>
              </w:rPr>
              <w:t xml:space="preserve">итальный </w:t>
            </w:r>
            <w:r w:rsidRPr="000769FC">
              <w:rPr>
                <w:rFonts w:ascii="Times New Roman" w:hAnsi="Times New Roman"/>
              </w:rPr>
              <w:t xml:space="preserve">ремонт теплотрассы </w:t>
            </w:r>
            <w:smartTag w:uri="urn:schemas-microsoft-com:office:smarttags" w:element="metricconverter">
              <w:smartTagPr>
                <w:attr w:name="ProductID" w:val="5 км"/>
              </w:smartTagPr>
              <w:r w:rsidRPr="000769FC">
                <w:rPr>
                  <w:rFonts w:ascii="Times New Roman" w:hAnsi="Times New Roman"/>
                </w:rPr>
                <w:t>5 км</w:t>
              </w:r>
            </w:smartTag>
            <w:r w:rsidRPr="000769FC">
              <w:rPr>
                <w:rFonts w:ascii="Times New Roman" w:hAnsi="Times New Roman"/>
              </w:rPr>
              <w:t xml:space="preserve"> в 2-х труб</w:t>
            </w:r>
            <w:r>
              <w:rPr>
                <w:rFonts w:ascii="Times New Roman" w:hAnsi="Times New Roman"/>
              </w:rPr>
              <w:t xml:space="preserve">ном </w:t>
            </w:r>
            <w:r w:rsidRPr="000769FC">
              <w:rPr>
                <w:rFonts w:ascii="Times New Roman" w:hAnsi="Times New Roman"/>
              </w:rPr>
              <w:t>измерен</w:t>
            </w:r>
            <w:r>
              <w:rPr>
                <w:rFonts w:ascii="Times New Roman" w:hAnsi="Times New Roman"/>
              </w:rPr>
              <w:t>ии</w:t>
            </w:r>
            <w:r w:rsidRPr="000769FC">
              <w:rPr>
                <w:rFonts w:ascii="Times New Roman" w:hAnsi="Times New Roman"/>
              </w:rPr>
              <w:t xml:space="preserve"> с</w:t>
            </w:r>
            <w:proofErr w:type="gramStart"/>
            <w:r w:rsidRPr="000769FC">
              <w:rPr>
                <w:rFonts w:ascii="Times New Roman" w:hAnsi="Times New Roman"/>
              </w:rPr>
              <w:t>.К</w:t>
            </w:r>
            <w:proofErr w:type="gramEnd"/>
            <w:r w:rsidRPr="000769FC">
              <w:rPr>
                <w:rFonts w:ascii="Times New Roman" w:hAnsi="Times New Roman"/>
              </w:rPr>
              <w:t>араидель</w:t>
            </w:r>
          </w:p>
        </w:tc>
        <w:tc>
          <w:tcPr>
            <w:tcW w:w="2879" w:type="dxa"/>
            <w:vMerge w:val="restart"/>
          </w:tcPr>
          <w:p w:rsidR="006F02A7" w:rsidRDefault="006F02A7" w:rsidP="00F154BB">
            <w:pPr>
              <w:spacing w:after="0" w:line="240" w:lineRule="auto"/>
              <w:jc w:val="cente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w:t>
            </w:r>
          </w:p>
        </w:tc>
        <w:tc>
          <w:tcPr>
            <w:tcW w:w="1420" w:type="dxa"/>
          </w:tcPr>
          <w:p w:rsidR="006F02A7" w:rsidRPr="000769FC" w:rsidRDefault="006F02A7" w:rsidP="00B932A7">
            <w:pPr>
              <w:jc w:val="center"/>
              <w:rPr>
                <w:rFonts w:ascii="Times New Roman" w:hAnsi="Times New Roman"/>
              </w:rPr>
            </w:pPr>
            <w:r>
              <w:rPr>
                <w:rFonts w:ascii="Times New Roman" w:hAnsi="Times New Roman"/>
              </w:rPr>
              <w:t>20</w:t>
            </w:r>
            <w:r w:rsidR="00B932A7">
              <w:rPr>
                <w:rFonts w:ascii="Times New Roman" w:hAnsi="Times New Roman"/>
              </w:rPr>
              <w:t>19</w:t>
            </w:r>
            <w:r>
              <w:rPr>
                <w:rFonts w:ascii="Times New Roman" w:hAnsi="Times New Roman"/>
              </w:rPr>
              <w:t xml:space="preserve"> </w:t>
            </w:r>
          </w:p>
        </w:tc>
        <w:tc>
          <w:tcPr>
            <w:tcW w:w="1260" w:type="dxa"/>
          </w:tcPr>
          <w:p w:rsidR="006F02A7" w:rsidRPr="000769FC" w:rsidRDefault="006F02A7" w:rsidP="00F154BB">
            <w:pPr>
              <w:rPr>
                <w:rFonts w:ascii="Times New Roman" w:hAnsi="Times New Roman"/>
              </w:rPr>
            </w:pPr>
            <w:r>
              <w:rPr>
                <w:rFonts w:ascii="Times New Roman" w:hAnsi="Times New Roman"/>
              </w:rPr>
              <w:t>600м</w:t>
            </w:r>
          </w:p>
        </w:tc>
      </w:tr>
      <w:tr w:rsidR="006F02A7" w:rsidRPr="000769FC" w:rsidTr="00F154BB">
        <w:trPr>
          <w:trHeight w:val="164"/>
        </w:trPr>
        <w:tc>
          <w:tcPr>
            <w:tcW w:w="536" w:type="dxa"/>
            <w:vMerge/>
          </w:tcPr>
          <w:p w:rsidR="006F02A7" w:rsidRDefault="006F02A7" w:rsidP="00F154BB">
            <w:pPr>
              <w:spacing w:after="0" w:line="240" w:lineRule="auto"/>
              <w:rPr>
                <w:rFonts w:ascii="Times New Roman" w:hAnsi="Times New Roman"/>
                <w:lang w:val="en-US"/>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2349F5" w:rsidRDefault="006F02A7" w:rsidP="00F154BB">
            <w:pPr>
              <w:spacing w:after="0" w:line="240" w:lineRule="auto"/>
              <w:jc w:val="center"/>
              <w:rPr>
                <w:rFonts w:ascii="Times New Roman" w:hAnsi="Times New Roman"/>
              </w:rPr>
            </w:pPr>
          </w:p>
        </w:tc>
        <w:tc>
          <w:tcPr>
            <w:tcW w:w="1420" w:type="dxa"/>
          </w:tcPr>
          <w:p w:rsidR="006F02A7" w:rsidRDefault="006F02A7" w:rsidP="00B932A7">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20</w:t>
            </w: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400м</w:t>
            </w:r>
          </w:p>
        </w:tc>
      </w:tr>
      <w:tr w:rsidR="006F02A7" w:rsidRPr="000769FC" w:rsidTr="00F154BB">
        <w:trPr>
          <w:trHeight w:val="744"/>
        </w:trPr>
        <w:tc>
          <w:tcPr>
            <w:tcW w:w="536" w:type="dxa"/>
            <w:vMerge/>
          </w:tcPr>
          <w:p w:rsidR="006F02A7" w:rsidRDefault="006F02A7" w:rsidP="00F154BB">
            <w:pPr>
              <w:spacing w:after="0" w:line="240" w:lineRule="auto"/>
              <w:rPr>
                <w:rFonts w:ascii="Times New Roman" w:hAnsi="Times New Roman"/>
                <w:lang w:val="en-US"/>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2349F5" w:rsidRDefault="006F02A7" w:rsidP="00F154BB">
            <w:pPr>
              <w:spacing w:after="0" w:line="240" w:lineRule="auto"/>
              <w:jc w:val="center"/>
              <w:rPr>
                <w:rFonts w:ascii="Times New Roman" w:hAnsi="Times New Roman"/>
              </w:rPr>
            </w:pPr>
          </w:p>
        </w:tc>
        <w:tc>
          <w:tcPr>
            <w:tcW w:w="1420" w:type="dxa"/>
          </w:tcPr>
          <w:p w:rsidR="006F02A7" w:rsidRDefault="006F02A7" w:rsidP="00F154BB">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21</w:t>
            </w:r>
          </w:p>
          <w:p w:rsidR="006F02A7" w:rsidRDefault="006F02A7" w:rsidP="00F154BB">
            <w:pPr>
              <w:jc w:val="center"/>
              <w:rPr>
                <w:rFonts w:ascii="Times New Roman" w:hAnsi="Times New Roman"/>
              </w:rPr>
            </w:pPr>
          </w:p>
        </w:tc>
        <w:tc>
          <w:tcPr>
            <w:tcW w:w="1260" w:type="dxa"/>
          </w:tcPr>
          <w:p w:rsidR="006F02A7" w:rsidRPr="000769FC" w:rsidRDefault="006F02A7" w:rsidP="00F154BB">
            <w:pPr>
              <w:spacing w:after="0" w:line="240" w:lineRule="auto"/>
              <w:rPr>
                <w:rFonts w:ascii="Times New Roman" w:hAnsi="Times New Roman"/>
              </w:rPr>
            </w:pPr>
            <w:r>
              <w:rPr>
                <w:rFonts w:ascii="Times New Roman" w:hAnsi="Times New Roman"/>
              </w:rPr>
              <w:t>500м</w:t>
            </w:r>
          </w:p>
          <w:p w:rsidR="006F02A7" w:rsidRPr="000769FC" w:rsidRDefault="006F02A7" w:rsidP="00F154BB">
            <w:pPr>
              <w:rPr>
                <w:rFonts w:ascii="Times New Roman" w:hAnsi="Times New Roman"/>
              </w:rPr>
            </w:pPr>
          </w:p>
        </w:tc>
      </w:tr>
      <w:tr w:rsidR="006F02A7" w:rsidRPr="000769FC" w:rsidTr="00F154BB">
        <w:trPr>
          <w:trHeight w:val="273"/>
        </w:trPr>
        <w:tc>
          <w:tcPr>
            <w:tcW w:w="536" w:type="dxa"/>
            <w:vMerge w:val="restart"/>
          </w:tcPr>
          <w:p w:rsidR="006F02A7" w:rsidRPr="00203D9E" w:rsidRDefault="006F02A7" w:rsidP="00F154BB">
            <w:pPr>
              <w:spacing w:after="0" w:line="240" w:lineRule="auto"/>
              <w:rPr>
                <w:rFonts w:ascii="Times New Roman" w:hAnsi="Times New Roman"/>
              </w:rPr>
            </w:pPr>
            <w:r>
              <w:rPr>
                <w:rFonts w:ascii="Times New Roman" w:hAnsi="Times New Roman"/>
              </w:rPr>
              <w:t>8</w:t>
            </w:r>
          </w:p>
        </w:tc>
        <w:tc>
          <w:tcPr>
            <w:tcW w:w="2833" w:type="dxa"/>
            <w:vMerge w:val="restart"/>
          </w:tcPr>
          <w:p w:rsidR="006F02A7" w:rsidRPr="000769FC" w:rsidRDefault="006F02A7" w:rsidP="00F154BB">
            <w:pPr>
              <w:spacing w:after="0" w:line="240" w:lineRule="auto"/>
              <w:jc w:val="both"/>
              <w:rPr>
                <w:rFonts w:ascii="Times New Roman" w:hAnsi="Times New Roman"/>
              </w:rPr>
            </w:pPr>
            <w:r>
              <w:rPr>
                <w:rFonts w:ascii="Times New Roman" w:hAnsi="Times New Roman"/>
              </w:rPr>
              <w:t>Обеспечение колесными тракторами и коммунальной техникой сельских поселений</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w:t>
            </w:r>
          </w:p>
        </w:tc>
        <w:tc>
          <w:tcPr>
            <w:tcW w:w="1420" w:type="dxa"/>
          </w:tcPr>
          <w:p w:rsidR="006F02A7" w:rsidRPr="000769FC" w:rsidRDefault="006F02A7" w:rsidP="00B932A7">
            <w:pPr>
              <w:spacing w:after="0" w:line="240" w:lineRule="auto"/>
              <w:jc w:val="center"/>
              <w:rPr>
                <w:rFonts w:ascii="Times New Roman" w:hAnsi="Times New Roman"/>
              </w:rPr>
            </w:pPr>
            <w:r>
              <w:rPr>
                <w:rFonts w:ascii="Times New Roman" w:hAnsi="Times New Roman"/>
              </w:rPr>
              <w:t>201</w:t>
            </w:r>
            <w:r w:rsidR="00B932A7">
              <w:rPr>
                <w:rFonts w:ascii="Times New Roman" w:hAnsi="Times New Roman"/>
              </w:rPr>
              <w:t>9</w:t>
            </w:r>
          </w:p>
        </w:tc>
        <w:tc>
          <w:tcPr>
            <w:tcW w:w="1260" w:type="dxa"/>
          </w:tcPr>
          <w:p w:rsidR="006F02A7" w:rsidRPr="000769FC" w:rsidRDefault="006F02A7" w:rsidP="00F154BB">
            <w:pPr>
              <w:spacing w:after="0" w:line="240" w:lineRule="auto"/>
              <w:rPr>
                <w:rFonts w:ascii="Times New Roman" w:hAnsi="Times New Roman"/>
              </w:rPr>
            </w:pPr>
            <w:r>
              <w:rPr>
                <w:rFonts w:ascii="Times New Roman" w:hAnsi="Times New Roman"/>
              </w:rPr>
              <w:t>-</w:t>
            </w:r>
          </w:p>
        </w:tc>
      </w:tr>
      <w:tr w:rsidR="006F02A7" w:rsidRPr="000769FC" w:rsidTr="00F154BB">
        <w:trPr>
          <w:trHeight w:val="305"/>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Borders>
              <w:bottom w:val="single" w:sz="4" w:space="0" w:color="auto"/>
            </w:tcBorders>
          </w:tcPr>
          <w:p w:rsidR="006F02A7" w:rsidRDefault="006F02A7" w:rsidP="00B932A7">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20</w:t>
            </w:r>
            <w:r>
              <w:rPr>
                <w:rFonts w:ascii="Times New Roman" w:hAnsi="Times New Roman"/>
              </w:rPr>
              <w:t xml:space="preserve"> </w:t>
            </w:r>
          </w:p>
        </w:tc>
        <w:tc>
          <w:tcPr>
            <w:tcW w:w="1260" w:type="dxa"/>
            <w:tcBorders>
              <w:bottom w:val="single" w:sz="4" w:space="0" w:color="auto"/>
            </w:tcBorders>
          </w:tcPr>
          <w:p w:rsidR="006F02A7" w:rsidRDefault="006F02A7" w:rsidP="00F154BB">
            <w:pPr>
              <w:spacing w:after="0" w:line="240" w:lineRule="auto"/>
              <w:rPr>
                <w:rFonts w:ascii="Times New Roman" w:hAnsi="Times New Roman"/>
              </w:rPr>
            </w:pPr>
            <w:r>
              <w:rPr>
                <w:rFonts w:ascii="Times New Roman" w:hAnsi="Times New Roman"/>
              </w:rPr>
              <w:t>-</w:t>
            </w:r>
          </w:p>
        </w:tc>
      </w:tr>
      <w:tr w:rsidR="006F02A7" w:rsidRPr="000769FC" w:rsidTr="00F154BB">
        <w:trPr>
          <w:trHeight w:val="223"/>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Borders>
              <w:top w:val="single" w:sz="4" w:space="0" w:color="auto"/>
            </w:tcBorders>
          </w:tcPr>
          <w:p w:rsidR="006F02A7" w:rsidRPr="000769FC" w:rsidRDefault="00B932A7" w:rsidP="00F154BB">
            <w:pPr>
              <w:spacing w:after="0" w:line="240" w:lineRule="auto"/>
              <w:jc w:val="center"/>
              <w:rPr>
                <w:rFonts w:ascii="Times New Roman" w:hAnsi="Times New Roman"/>
              </w:rPr>
            </w:pPr>
            <w:r>
              <w:rPr>
                <w:rFonts w:ascii="Times New Roman" w:hAnsi="Times New Roman"/>
              </w:rPr>
              <w:t>2021</w:t>
            </w:r>
          </w:p>
        </w:tc>
        <w:tc>
          <w:tcPr>
            <w:tcW w:w="1260" w:type="dxa"/>
            <w:tcBorders>
              <w:top w:val="single" w:sz="4" w:space="0" w:color="auto"/>
            </w:tcBorders>
          </w:tcPr>
          <w:p w:rsidR="006F02A7" w:rsidRPr="000769FC" w:rsidRDefault="006F02A7" w:rsidP="00F154BB">
            <w:pPr>
              <w:spacing w:after="0" w:line="240" w:lineRule="auto"/>
              <w:rPr>
                <w:rFonts w:ascii="Times New Roman" w:hAnsi="Times New Roman"/>
              </w:rPr>
            </w:pPr>
            <w:r>
              <w:rPr>
                <w:rFonts w:ascii="Times New Roman" w:hAnsi="Times New Roman"/>
              </w:rPr>
              <w:t>1 ед.</w:t>
            </w:r>
          </w:p>
        </w:tc>
      </w:tr>
      <w:tr w:rsidR="006F02A7" w:rsidRPr="000769FC" w:rsidTr="00F154BB">
        <w:trPr>
          <w:trHeight w:val="294"/>
        </w:trPr>
        <w:tc>
          <w:tcPr>
            <w:tcW w:w="536" w:type="dxa"/>
            <w:vMerge w:val="restart"/>
          </w:tcPr>
          <w:p w:rsidR="006F02A7" w:rsidRPr="00F00DD4" w:rsidRDefault="006F02A7" w:rsidP="00F154BB">
            <w:pPr>
              <w:spacing w:after="0" w:line="240" w:lineRule="auto"/>
              <w:jc w:val="both"/>
              <w:rPr>
                <w:rFonts w:ascii="Times New Roman" w:hAnsi="Times New Roman"/>
              </w:rPr>
            </w:pPr>
            <w:r>
              <w:rPr>
                <w:rFonts w:ascii="Times New Roman" w:hAnsi="Times New Roman"/>
              </w:rPr>
              <w:t>10</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 xml:space="preserve">Приобретение мусороуборочных контейнеров – </w:t>
            </w:r>
            <w:r>
              <w:rPr>
                <w:rFonts w:ascii="Times New Roman" w:hAnsi="Times New Roman"/>
              </w:rPr>
              <w:t>3</w:t>
            </w:r>
            <w:r w:rsidRPr="000769FC">
              <w:rPr>
                <w:rFonts w:ascii="Times New Roman" w:hAnsi="Times New Roman"/>
              </w:rPr>
              <w:t>0 шт.</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w:t>
            </w:r>
          </w:p>
        </w:tc>
        <w:tc>
          <w:tcPr>
            <w:tcW w:w="1420" w:type="dxa"/>
          </w:tcPr>
          <w:p w:rsidR="006F02A7" w:rsidRPr="000769FC" w:rsidRDefault="00B932A7" w:rsidP="00F154BB">
            <w:pPr>
              <w:spacing w:after="0" w:line="240" w:lineRule="auto"/>
              <w:jc w:val="center"/>
              <w:rPr>
                <w:rFonts w:ascii="Times New Roman" w:hAnsi="Times New Roman"/>
              </w:rPr>
            </w:pPr>
            <w:r>
              <w:rPr>
                <w:rFonts w:ascii="Times New Roman" w:hAnsi="Times New Roman"/>
              </w:rPr>
              <w:t>2019</w:t>
            </w:r>
          </w:p>
        </w:tc>
        <w:tc>
          <w:tcPr>
            <w:tcW w:w="1260" w:type="dxa"/>
          </w:tcPr>
          <w:p w:rsidR="006F02A7" w:rsidRPr="000769FC" w:rsidRDefault="006F02A7" w:rsidP="00F154BB">
            <w:pPr>
              <w:spacing w:after="0" w:line="240" w:lineRule="auto"/>
              <w:rPr>
                <w:rFonts w:ascii="Times New Roman" w:hAnsi="Times New Roman"/>
              </w:rPr>
            </w:pPr>
            <w:r>
              <w:rPr>
                <w:rFonts w:ascii="Times New Roman" w:hAnsi="Times New Roman"/>
              </w:rPr>
              <w:t>0</w:t>
            </w:r>
          </w:p>
        </w:tc>
      </w:tr>
      <w:tr w:rsidR="006F02A7" w:rsidRPr="000769FC" w:rsidTr="00F154BB">
        <w:trPr>
          <w:trHeight w:val="218"/>
        </w:trPr>
        <w:tc>
          <w:tcPr>
            <w:tcW w:w="536" w:type="dxa"/>
            <w:vMerge/>
          </w:tcPr>
          <w:p w:rsidR="006F02A7" w:rsidRDefault="006F02A7" w:rsidP="00F154BB">
            <w:pPr>
              <w:spacing w:after="0" w:line="240" w:lineRule="auto"/>
              <w:jc w:val="both"/>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2020</w:t>
            </w:r>
            <w:r w:rsidR="006F02A7">
              <w:rPr>
                <w:rFonts w:ascii="Times New Roman" w:hAnsi="Times New Roman"/>
              </w:rPr>
              <w:t xml:space="preserve">  </w:t>
            </w: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30 шт.</w:t>
            </w:r>
          </w:p>
        </w:tc>
      </w:tr>
      <w:tr w:rsidR="006F02A7" w:rsidRPr="000769FC" w:rsidTr="00F154BB">
        <w:trPr>
          <w:trHeight w:val="744"/>
        </w:trPr>
        <w:tc>
          <w:tcPr>
            <w:tcW w:w="536" w:type="dxa"/>
            <w:vMerge/>
          </w:tcPr>
          <w:p w:rsidR="006F02A7" w:rsidRDefault="006F02A7" w:rsidP="00F154BB">
            <w:pPr>
              <w:spacing w:after="0" w:line="240" w:lineRule="auto"/>
              <w:jc w:val="both"/>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2021</w:t>
            </w:r>
          </w:p>
          <w:p w:rsidR="006F02A7" w:rsidRDefault="006F02A7" w:rsidP="00F154BB">
            <w:pPr>
              <w:jc w:val="center"/>
              <w:rPr>
                <w:rFonts w:ascii="Times New Roman" w:hAnsi="Times New Roman"/>
              </w:rPr>
            </w:pP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0</w:t>
            </w:r>
          </w:p>
          <w:p w:rsidR="006F02A7" w:rsidRDefault="006F02A7" w:rsidP="00F154BB">
            <w:pPr>
              <w:rPr>
                <w:rFonts w:ascii="Times New Roman" w:hAnsi="Times New Roman"/>
              </w:rPr>
            </w:pPr>
          </w:p>
        </w:tc>
      </w:tr>
      <w:tr w:rsidR="006F02A7" w:rsidRPr="007C4C2E" w:rsidTr="00F154BB">
        <w:trPr>
          <w:trHeight w:val="305"/>
        </w:trPr>
        <w:tc>
          <w:tcPr>
            <w:tcW w:w="536" w:type="dxa"/>
            <w:vMerge w:val="restart"/>
          </w:tcPr>
          <w:p w:rsidR="006F02A7" w:rsidRPr="007C4C2E" w:rsidRDefault="006F02A7" w:rsidP="00F154BB">
            <w:pPr>
              <w:spacing w:after="0" w:line="240" w:lineRule="auto"/>
              <w:rPr>
                <w:rFonts w:ascii="Times New Roman" w:hAnsi="Times New Roman"/>
              </w:rPr>
            </w:pPr>
            <w:r>
              <w:rPr>
                <w:rFonts w:ascii="Times New Roman" w:hAnsi="Times New Roman"/>
              </w:rPr>
              <w:t>12</w:t>
            </w:r>
          </w:p>
        </w:tc>
        <w:tc>
          <w:tcPr>
            <w:tcW w:w="2833" w:type="dxa"/>
            <w:vMerge w:val="restart"/>
          </w:tcPr>
          <w:p w:rsidR="006F02A7" w:rsidRPr="007C4C2E" w:rsidRDefault="006F02A7" w:rsidP="00F154BB">
            <w:pPr>
              <w:spacing w:after="0" w:line="240" w:lineRule="auto"/>
              <w:rPr>
                <w:rFonts w:ascii="Times New Roman" w:hAnsi="Times New Roman"/>
              </w:rPr>
            </w:pPr>
            <w:r>
              <w:rPr>
                <w:rFonts w:ascii="Times New Roman" w:hAnsi="Times New Roman"/>
              </w:rPr>
              <w:t xml:space="preserve">Проектирование и строительство ВЛ- 0,4 кВ микрорайон Солнечный с. Караидель, </w:t>
            </w:r>
            <w:proofErr w:type="spellStart"/>
            <w:r>
              <w:rPr>
                <w:rFonts w:ascii="Times New Roman" w:hAnsi="Times New Roman"/>
              </w:rPr>
              <w:t>с</w:t>
            </w:r>
            <w:proofErr w:type="gramStart"/>
            <w:r>
              <w:rPr>
                <w:rFonts w:ascii="Times New Roman" w:hAnsi="Times New Roman"/>
              </w:rPr>
              <w:t>.А</w:t>
            </w:r>
            <w:proofErr w:type="gramEnd"/>
            <w:r>
              <w:rPr>
                <w:rFonts w:ascii="Times New Roman" w:hAnsi="Times New Roman"/>
              </w:rPr>
              <w:t>бызово</w:t>
            </w:r>
            <w:proofErr w:type="spellEnd"/>
          </w:p>
        </w:tc>
        <w:tc>
          <w:tcPr>
            <w:tcW w:w="2879" w:type="dxa"/>
            <w:vMerge w:val="restart"/>
          </w:tcPr>
          <w:p w:rsidR="006F02A7" w:rsidRPr="007C4C2E" w:rsidRDefault="006F02A7" w:rsidP="00F154BB">
            <w:pPr>
              <w:spacing w:after="0" w:line="240" w:lineRule="auto"/>
              <w:jc w:val="center"/>
              <w:rPr>
                <w:rFonts w:ascii="Times New Roman" w:hAnsi="Times New Roman"/>
              </w:rP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w:t>
            </w:r>
          </w:p>
        </w:tc>
        <w:tc>
          <w:tcPr>
            <w:tcW w:w="1420" w:type="dxa"/>
          </w:tcPr>
          <w:p w:rsidR="006F02A7" w:rsidRDefault="00B932A7" w:rsidP="00F154BB">
            <w:pPr>
              <w:spacing w:after="0" w:line="240" w:lineRule="auto"/>
              <w:ind w:left="-151" w:right="-64"/>
              <w:jc w:val="center"/>
              <w:rPr>
                <w:rFonts w:ascii="Times New Roman" w:hAnsi="Times New Roman"/>
              </w:rPr>
            </w:pPr>
            <w:r>
              <w:rPr>
                <w:rFonts w:ascii="Times New Roman" w:hAnsi="Times New Roman"/>
              </w:rPr>
              <w:t>2019</w:t>
            </w:r>
          </w:p>
        </w:tc>
        <w:tc>
          <w:tcPr>
            <w:tcW w:w="1260" w:type="dxa"/>
          </w:tcPr>
          <w:p w:rsidR="006F02A7" w:rsidRPr="007C4C2E" w:rsidRDefault="006F02A7" w:rsidP="00F154BB">
            <w:pPr>
              <w:spacing w:after="0" w:line="240" w:lineRule="auto"/>
              <w:rPr>
                <w:rFonts w:ascii="Times New Roman" w:hAnsi="Times New Roman"/>
              </w:rPr>
            </w:pPr>
            <w:smartTag w:uri="urn:schemas-microsoft-com:office:smarttags" w:element="metricconverter">
              <w:smartTagPr>
                <w:attr w:name="ProductID" w:val="3 км"/>
              </w:smartTagPr>
              <w:r>
                <w:rPr>
                  <w:rFonts w:ascii="Times New Roman" w:hAnsi="Times New Roman"/>
                </w:rPr>
                <w:t>3 км</w:t>
              </w:r>
            </w:smartTag>
          </w:p>
        </w:tc>
      </w:tr>
      <w:tr w:rsidR="006F02A7" w:rsidRPr="007C4C2E" w:rsidTr="00F154BB">
        <w:trPr>
          <w:trHeight w:val="327"/>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Default="006F02A7" w:rsidP="00F154BB">
            <w:pPr>
              <w:spacing w:after="0" w:line="240" w:lineRule="auto"/>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ind w:left="-151" w:right="-64"/>
              <w:jc w:val="center"/>
              <w:rPr>
                <w:rFonts w:ascii="Times New Roman" w:hAnsi="Times New Roman"/>
              </w:rPr>
            </w:pPr>
            <w:r>
              <w:rPr>
                <w:rFonts w:ascii="Times New Roman" w:hAnsi="Times New Roman"/>
              </w:rPr>
              <w:t>2020</w:t>
            </w:r>
          </w:p>
        </w:tc>
        <w:tc>
          <w:tcPr>
            <w:tcW w:w="1260" w:type="dxa"/>
          </w:tcPr>
          <w:p w:rsidR="006F02A7" w:rsidRPr="007C4C2E" w:rsidRDefault="006F02A7" w:rsidP="00F154BB">
            <w:pPr>
              <w:spacing w:after="0" w:line="240" w:lineRule="auto"/>
              <w:rPr>
                <w:rFonts w:ascii="Times New Roman" w:hAnsi="Times New Roman"/>
              </w:rPr>
            </w:pPr>
            <w:smartTag w:uri="urn:schemas-microsoft-com:office:smarttags" w:element="metricconverter">
              <w:smartTagPr>
                <w:attr w:name="ProductID" w:val="3 км"/>
              </w:smartTagPr>
              <w:r>
                <w:rPr>
                  <w:rFonts w:ascii="Times New Roman" w:hAnsi="Times New Roman"/>
                </w:rPr>
                <w:t>3 км</w:t>
              </w:r>
            </w:smartTag>
          </w:p>
        </w:tc>
      </w:tr>
      <w:tr w:rsidR="006F02A7" w:rsidRPr="007C4C2E" w:rsidTr="00F154BB">
        <w:trPr>
          <w:trHeight w:val="367"/>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Default="006F02A7" w:rsidP="00F154BB">
            <w:pPr>
              <w:spacing w:after="0" w:line="240" w:lineRule="auto"/>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ind w:left="-151" w:right="-64"/>
              <w:jc w:val="center"/>
              <w:rPr>
                <w:rFonts w:ascii="Times New Roman" w:hAnsi="Times New Roman"/>
              </w:rPr>
            </w:pPr>
            <w:r>
              <w:rPr>
                <w:rFonts w:ascii="Times New Roman" w:hAnsi="Times New Roman"/>
              </w:rPr>
              <w:t>2021</w:t>
            </w:r>
          </w:p>
        </w:tc>
        <w:tc>
          <w:tcPr>
            <w:tcW w:w="1260" w:type="dxa"/>
          </w:tcPr>
          <w:p w:rsidR="006F02A7" w:rsidRPr="007C4C2E" w:rsidRDefault="006F02A7" w:rsidP="00F154BB">
            <w:pPr>
              <w:spacing w:after="0" w:line="240" w:lineRule="auto"/>
              <w:rPr>
                <w:rFonts w:ascii="Times New Roman" w:hAnsi="Times New Roman"/>
              </w:rPr>
            </w:pPr>
            <w:smartTag w:uri="urn:schemas-microsoft-com:office:smarttags" w:element="metricconverter">
              <w:smartTagPr>
                <w:attr w:name="ProductID" w:val="3 км"/>
              </w:smartTagPr>
              <w:r>
                <w:rPr>
                  <w:rFonts w:ascii="Times New Roman" w:hAnsi="Times New Roman"/>
                </w:rPr>
                <w:t>3 км</w:t>
              </w:r>
            </w:smartTag>
          </w:p>
        </w:tc>
      </w:tr>
      <w:tr w:rsidR="006F02A7" w:rsidRPr="000769FC" w:rsidTr="00F154BB">
        <w:trPr>
          <w:trHeight w:val="444"/>
        </w:trPr>
        <w:tc>
          <w:tcPr>
            <w:tcW w:w="536" w:type="dxa"/>
            <w:vMerge w:val="restart"/>
          </w:tcPr>
          <w:p w:rsidR="006F02A7" w:rsidRPr="00316490" w:rsidRDefault="006F02A7" w:rsidP="00F154BB">
            <w:pPr>
              <w:spacing w:after="0" w:line="240" w:lineRule="auto"/>
              <w:rPr>
                <w:rFonts w:ascii="Times New Roman" w:hAnsi="Times New Roman"/>
              </w:rPr>
            </w:pPr>
            <w:r>
              <w:rPr>
                <w:rFonts w:ascii="Times New Roman" w:hAnsi="Times New Roman"/>
              </w:rPr>
              <w:t>13</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Реконструкция сетей ВЛ-10 кВ, с</w:t>
            </w:r>
            <w:proofErr w:type="gramStart"/>
            <w:r w:rsidRPr="000769FC">
              <w:rPr>
                <w:rFonts w:ascii="Times New Roman" w:hAnsi="Times New Roman"/>
              </w:rPr>
              <w:t>.К</w:t>
            </w:r>
            <w:proofErr w:type="gramEnd"/>
            <w:r w:rsidRPr="000769FC">
              <w:rPr>
                <w:rFonts w:ascii="Times New Roman" w:hAnsi="Times New Roman"/>
              </w:rPr>
              <w:t xml:space="preserve">араидель, </w:t>
            </w:r>
            <w:proofErr w:type="spellStart"/>
            <w:r>
              <w:rPr>
                <w:rFonts w:ascii="Times New Roman" w:hAnsi="Times New Roman"/>
              </w:rPr>
              <w:t>мкр.Молодежный</w:t>
            </w:r>
            <w:proofErr w:type="spellEnd"/>
            <w:r>
              <w:rPr>
                <w:rFonts w:ascii="Times New Roman" w:hAnsi="Times New Roman"/>
              </w:rPr>
              <w:t xml:space="preserve">, д.Новоселка, д.Старые Багазы, протяженность </w:t>
            </w:r>
            <w:smartTag w:uri="urn:schemas-microsoft-com:office:smarttags" w:element="metricconverter">
              <w:smartTagPr>
                <w:attr w:name="ProductID" w:val="25 км"/>
              </w:smartTagPr>
              <w:r>
                <w:rPr>
                  <w:rFonts w:ascii="Times New Roman" w:hAnsi="Times New Roman"/>
                </w:rPr>
                <w:t>25</w:t>
              </w:r>
              <w:r w:rsidRPr="000769FC">
                <w:rPr>
                  <w:rFonts w:ascii="Times New Roman" w:hAnsi="Times New Roman"/>
                </w:rPr>
                <w:t xml:space="preserve"> км</w:t>
              </w:r>
            </w:smartTag>
          </w:p>
        </w:tc>
        <w:tc>
          <w:tcPr>
            <w:tcW w:w="2879" w:type="dxa"/>
            <w:vMerge w:val="restart"/>
          </w:tcPr>
          <w:p w:rsidR="006F02A7" w:rsidRPr="000769FC" w:rsidRDefault="006F02A7" w:rsidP="00F154BB">
            <w:pPr>
              <w:spacing w:after="0" w:line="240" w:lineRule="auto"/>
              <w:jc w:val="center"/>
              <w:rPr>
                <w:rFonts w:ascii="Times New Roman" w:hAnsi="Times New Roman"/>
              </w:rPr>
            </w:pPr>
            <w:r>
              <w:rPr>
                <w:rFonts w:ascii="Times New Roman" w:hAnsi="Times New Roman"/>
              </w:rPr>
              <w:t xml:space="preserve"> ООО </w:t>
            </w:r>
            <w:r w:rsidRPr="000769FC">
              <w:rPr>
                <w:rFonts w:ascii="Times New Roman" w:hAnsi="Times New Roman"/>
              </w:rPr>
              <w:t>«</w:t>
            </w:r>
            <w:proofErr w:type="spellStart"/>
            <w:r w:rsidRPr="000769FC">
              <w:rPr>
                <w:rFonts w:ascii="Times New Roman" w:hAnsi="Times New Roman"/>
              </w:rPr>
              <w:t>Э</w:t>
            </w:r>
            <w:r>
              <w:rPr>
                <w:rFonts w:ascii="Times New Roman" w:hAnsi="Times New Roman"/>
              </w:rPr>
              <w:t>нергоСнаб</w:t>
            </w:r>
            <w:proofErr w:type="spellEnd"/>
            <w:r w:rsidRPr="000769FC">
              <w:rPr>
                <w:rFonts w:ascii="Times New Roman" w:hAnsi="Times New Roman"/>
              </w:rPr>
              <w:t>» (по согласованию)</w:t>
            </w:r>
          </w:p>
        </w:tc>
        <w:tc>
          <w:tcPr>
            <w:tcW w:w="1420" w:type="dxa"/>
          </w:tcPr>
          <w:p w:rsidR="006F02A7" w:rsidRPr="000769FC" w:rsidRDefault="00B932A7" w:rsidP="00F154BB">
            <w:pPr>
              <w:jc w:val="center"/>
              <w:rPr>
                <w:rFonts w:ascii="Times New Roman" w:hAnsi="Times New Roman"/>
              </w:rPr>
            </w:pPr>
            <w:r>
              <w:rPr>
                <w:rFonts w:ascii="Times New Roman" w:hAnsi="Times New Roman"/>
              </w:rPr>
              <w:t>2019</w:t>
            </w:r>
            <w:r w:rsidR="006F02A7">
              <w:rPr>
                <w:rFonts w:ascii="Times New Roman" w:hAnsi="Times New Roman"/>
              </w:rPr>
              <w:t xml:space="preserve">  </w:t>
            </w:r>
          </w:p>
        </w:tc>
        <w:tc>
          <w:tcPr>
            <w:tcW w:w="1260" w:type="dxa"/>
          </w:tcPr>
          <w:p w:rsidR="006F02A7" w:rsidRPr="000769FC" w:rsidRDefault="006F02A7" w:rsidP="00F154BB">
            <w:pPr>
              <w:rPr>
                <w:rFonts w:ascii="Times New Roman" w:hAnsi="Times New Roman"/>
              </w:rPr>
            </w:pPr>
            <w:smartTag w:uri="urn:schemas-microsoft-com:office:smarttags" w:element="metricconverter">
              <w:smartTagPr>
                <w:attr w:name="ProductID" w:val="10 км"/>
              </w:smartTagPr>
              <w:r>
                <w:rPr>
                  <w:rFonts w:ascii="Times New Roman" w:hAnsi="Times New Roman"/>
                </w:rPr>
                <w:t>10 км</w:t>
              </w:r>
            </w:smartTag>
          </w:p>
        </w:tc>
      </w:tr>
      <w:tr w:rsidR="006F02A7" w:rsidRPr="000769FC" w:rsidTr="00F154BB">
        <w:trPr>
          <w:trHeight w:val="207"/>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2020</w:t>
            </w:r>
          </w:p>
        </w:tc>
        <w:tc>
          <w:tcPr>
            <w:tcW w:w="1260" w:type="dxa"/>
          </w:tcPr>
          <w:p w:rsidR="006F02A7" w:rsidRDefault="006F02A7" w:rsidP="00F154BB">
            <w:pPr>
              <w:spacing w:after="0" w:line="240" w:lineRule="auto"/>
              <w:rPr>
                <w:rFonts w:ascii="Times New Roman" w:hAnsi="Times New Roman"/>
              </w:rPr>
            </w:pPr>
            <w:smartTag w:uri="urn:schemas-microsoft-com:office:smarttags" w:element="metricconverter">
              <w:smartTagPr>
                <w:attr w:name="ProductID" w:val="7,5 км"/>
              </w:smartTagPr>
              <w:r>
                <w:rPr>
                  <w:rFonts w:ascii="Times New Roman" w:hAnsi="Times New Roman"/>
                </w:rPr>
                <w:t>7,5 км</w:t>
              </w:r>
            </w:smartTag>
          </w:p>
        </w:tc>
      </w:tr>
      <w:tr w:rsidR="006F02A7" w:rsidRPr="000769FC" w:rsidTr="00F154BB">
        <w:trPr>
          <w:trHeight w:val="384"/>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2021</w:t>
            </w:r>
          </w:p>
          <w:p w:rsidR="006F02A7" w:rsidRDefault="006F02A7" w:rsidP="00F154BB">
            <w:pPr>
              <w:ind w:left="-151" w:right="-64"/>
              <w:jc w:val="center"/>
              <w:rPr>
                <w:rFonts w:ascii="Times New Roman" w:hAnsi="Times New Roman"/>
              </w:rPr>
            </w:pPr>
          </w:p>
        </w:tc>
        <w:tc>
          <w:tcPr>
            <w:tcW w:w="1260" w:type="dxa"/>
          </w:tcPr>
          <w:p w:rsidR="006F02A7" w:rsidRDefault="006F02A7" w:rsidP="00F154BB">
            <w:pPr>
              <w:spacing w:after="0" w:line="240" w:lineRule="auto"/>
              <w:rPr>
                <w:rFonts w:ascii="Times New Roman" w:hAnsi="Times New Roman"/>
              </w:rPr>
            </w:pPr>
            <w:smartTag w:uri="urn:schemas-microsoft-com:office:smarttags" w:element="metricconverter">
              <w:smartTagPr>
                <w:attr w:name="ProductID" w:val="7,5 км"/>
              </w:smartTagPr>
              <w:r>
                <w:rPr>
                  <w:rFonts w:ascii="Times New Roman" w:hAnsi="Times New Roman"/>
                </w:rPr>
                <w:t>7,5 км</w:t>
              </w:r>
            </w:smartTag>
          </w:p>
          <w:p w:rsidR="006F02A7" w:rsidRDefault="006F02A7" w:rsidP="00F154BB">
            <w:pPr>
              <w:rPr>
                <w:rFonts w:ascii="Times New Roman" w:hAnsi="Times New Roman"/>
              </w:rPr>
            </w:pPr>
          </w:p>
        </w:tc>
      </w:tr>
      <w:tr w:rsidR="006F02A7" w:rsidRPr="000769FC" w:rsidTr="00F154BB">
        <w:trPr>
          <w:trHeight w:val="516"/>
        </w:trPr>
        <w:tc>
          <w:tcPr>
            <w:tcW w:w="536" w:type="dxa"/>
            <w:vMerge w:val="restart"/>
          </w:tcPr>
          <w:p w:rsidR="006F02A7" w:rsidRPr="00EF6F95" w:rsidRDefault="006F02A7" w:rsidP="00F154BB">
            <w:pPr>
              <w:spacing w:after="0" w:line="240" w:lineRule="auto"/>
              <w:rPr>
                <w:rFonts w:ascii="Times New Roman" w:hAnsi="Times New Roman"/>
              </w:rPr>
            </w:pPr>
            <w:r>
              <w:rPr>
                <w:rFonts w:ascii="Times New Roman" w:hAnsi="Times New Roman"/>
              </w:rPr>
              <w:t>14</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 xml:space="preserve">Реконструкция сетей ВЛ 0,4 кВ с заменой на СИП </w:t>
            </w:r>
            <w:smartTag w:uri="urn:schemas-microsoft-com:office:smarttags" w:element="metricconverter">
              <w:smartTagPr>
                <w:attr w:name="ProductID" w:val="15 км"/>
              </w:smartTagPr>
              <w:r>
                <w:rPr>
                  <w:rFonts w:ascii="Times New Roman" w:hAnsi="Times New Roman"/>
                </w:rPr>
                <w:t>15</w:t>
              </w:r>
              <w:r w:rsidRPr="000769FC">
                <w:rPr>
                  <w:rFonts w:ascii="Times New Roman" w:hAnsi="Times New Roman"/>
                </w:rPr>
                <w:t xml:space="preserve"> км</w:t>
              </w:r>
            </w:smartTag>
            <w:r w:rsidRPr="000769FC">
              <w:rPr>
                <w:rFonts w:ascii="Times New Roman" w:hAnsi="Times New Roman"/>
              </w:rPr>
              <w:t xml:space="preserve"> с</w:t>
            </w:r>
            <w:proofErr w:type="gramStart"/>
            <w:r w:rsidRPr="000769FC">
              <w:rPr>
                <w:rFonts w:ascii="Times New Roman" w:hAnsi="Times New Roman"/>
              </w:rPr>
              <w:t>.К</w:t>
            </w:r>
            <w:proofErr w:type="gramEnd"/>
            <w:r w:rsidRPr="000769FC">
              <w:rPr>
                <w:rFonts w:ascii="Times New Roman" w:hAnsi="Times New Roman"/>
              </w:rPr>
              <w:t>араидель</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ООО «</w:t>
            </w:r>
            <w:proofErr w:type="spellStart"/>
            <w:r w:rsidRPr="000769FC">
              <w:rPr>
                <w:rFonts w:ascii="Times New Roman" w:hAnsi="Times New Roman"/>
              </w:rPr>
              <w:t>Э</w:t>
            </w:r>
            <w:r>
              <w:rPr>
                <w:rFonts w:ascii="Times New Roman" w:hAnsi="Times New Roman"/>
              </w:rPr>
              <w:t>нергоСнаб</w:t>
            </w:r>
            <w:proofErr w:type="spellEnd"/>
            <w:r w:rsidRPr="000769FC">
              <w:rPr>
                <w:rFonts w:ascii="Times New Roman" w:hAnsi="Times New Roman"/>
              </w:rPr>
              <w:t>» (по согласованию)</w:t>
            </w:r>
          </w:p>
        </w:tc>
        <w:tc>
          <w:tcPr>
            <w:tcW w:w="1420" w:type="dxa"/>
          </w:tcPr>
          <w:p w:rsidR="006F02A7" w:rsidRPr="000769FC" w:rsidRDefault="00B932A7" w:rsidP="00F154BB">
            <w:pPr>
              <w:jc w:val="center"/>
              <w:rPr>
                <w:rFonts w:ascii="Times New Roman" w:hAnsi="Times New Roman"/>
              </w:rPr>
            </w:pPr>
            <w:r>
              <w:rPr>
                <w:rFonts w:ascii="Times New Roman" w:hAnsi="Times New Roman"/>
              </w:rPr>
              <w:t>2019</w:t>
            </w:r>
            <w:r w:rsidR="006F02A7">
              <w:rPr>
                <w:rFonts w:ascii="Times New Roman" w:hAnsi="Times New Roman"/>
              </w:rPr>
              <w:t xml:space="preserve"> </w:t>
            </w:r>
          </w:p>
        </w:tc>
        <w:tc>
          <w:tcPr>
            <w:tcW w:w="1260" w:type="dxa"/>
          </w:tcPr>
          <w:p w:rsidR="006F02A7" w:rsidRPr="000769FC" w:rsidRDefault="006F02A7" w:rsidP="00F154BB">
            <w:pPr>
              <w:rPr>
                <w:rFonts w:ascii="Times New Roman" w:hAnsi="Times New Roman"/>
              </w:rPr>
            </w:pPr>
            <w:smartTag w:uri="urn:schemas-microsoft-com:office:smarttags" w:element="metricconverter">
              <w:smartTagPr>
                <w:attr w:name="ProductID" w:val="5 км"/>
              </w:smartTagPr>
              <w:r>
                <w:rPr>
                  <w:rFonts w:ascii="Times New Roman" w:hAnsi="Times New Roman"/>
                </w:rPr>
                <w:t>5 км</w:t>
              </w:r>
            </w:smartTag>
          </w:p>
        </w:tc>
      </w:tr>
      <w:tr w:rsidR="006F02A7" w:rsidRPr="000769FC" w:rsidTr="00F154BB">
        <w:trPr>
          <w:trHeight w:val="207"/>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2020</w:t>
            </w:r>
          </w:p>
        </w:tc>
        <w:tc>
          <w:tcPr>
            <w:tcW w:w="1260" w:type="dxa"/>
          </w:tcPr>
          <w:p w:rsidR="006F02A7" w:rsidRDefault="006F02A7" w:rsidP="00F154BB">
            <w:pPr>
              <w:spacing w:after="0" w:line="240" w:lineRule="auto"/>
              <w:rPr>
                <w:rFonts w:ascii="Times New Roman" w:hAnsi="Times New Roman"/>
              </w:rPr>
            </w:pPr>
            <w:smartTag w:uri="urn:schemas-microsoft-com:office:smarttags" w:element="metricconverter">
              <w:smartTagPr>
                <w:attr w:name="ProductID" w:val="5 км"/>
              </w:smartTagPr>
              <w:r>
                <w:rPr>
                  <w:rFonts w:ascii="Times New Roman" w:hAnsi="Times New Roman"/>
                </w:rPr>
                <w:t>5 км</w:t>
              </w:r>
            </w:smartTag>
          </w:p>
        </w:tc>
      </w:tr>
      <w:tr w:rsidR="006F02A7" w:rsidRPr="000769FC" w:rsidTr="00F154BB">
        <w:trPr>
          <w:trHeight w:val="392"/>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2021</w:t>
            </w:r>
          </w:p>
          <w:p w:rsidR="006F02A7" w:rsidRDefault="006F02A7" w:rsidP="00F154BB">
            <w:pPr>
              <w:ind w:left="-151" w:right="-64"/>
              <w:jc w:val="center"/>
              <w:rPr>
                <w:rFonts w:ascii="Times New Roman" w:hAnsi="Times New Roman"/>
              </w:rPr>
            </w:pPr>
          </w:p>
        </w:tc>
        <w:tc>
          <w:tcPr>
            <w:tcW w:w="1260" w:type="dxa"/>
          </w:tcPr>
          <w:p w:rsidR="006F02A7" w:rsidRPr="000769FC" w:rsidRDefault="006F02A7" w:rsidP="00F154BB">
            <w:pPr>
              <w:spacing w:after="0" w:line="240" w:lineRule="auto"/>
              <w:rPr>
                <w:rFonts w:ascii="Times New Roman" w:hAnsi="Times New Roman"/>
              </w:rPr>
            </w:pPr>
            <w:smartTag w:uri="urn:schemas-microsoft-com:office:smarttags" w:element="metricconverter">
              <w:smartTagPr>
                <w:attr w:name="ProductID" w:val="5 км"/>
              </w:smartTagPr>
              <w:r>
                <w:rPr>
                  <w:rFonts w:ascii="Times New Roman" w:hAnsi="Times New Roman"/>
                </w:rPr>
                <w:t>5 км</w:t>
              </w:r>
            </w:smartTag>
          </w:p>
          <w:p w:rsidR="006F02A7" w:rsidRPr="000769FC" w:rsidRDefault="006F02A7" w:rsidP="00F154BB">
            <w:pPr>
              <w:rPr>
                <w:rFonts w:ascii="Times New Roman" w:hAnsi="Times New Roman"/>
              </w:rPr>
            </w:pPr>
          </w:p>
        </w:tc>
      </w:tr>
      <w:tr w:rsidR="006F02A7" w:rsidRPr="000769FC" w:rsidTr="00F154BB">
        <w:trPr>
          <w:trHeight w:val="273"/>
        </w:trPr>
        <w:tc>
          <w:tcPr>
            <w:tcW w:w="536" w:type="dxa"/>
            <w:vMerge w:val="restart"/>
          </w:tcPr>
          <w:p w:rsidR="006F02A7" w:rsidRPr="00EF6F95" w:rsidRDefault="006F02A7" w:rsidP="00F154BB">
            <w:pPr>
              <w:spacing w:after="0" w:line="240" w:lineRule="auto"/>
              <w:rPr>
                <w:rFonts w:ascii="Times New Roman" w:hAnsi="Times New Roman"/>
              </w:rPr>
            </w:pPr>
            <w:r>
              <w:rPr>
                <w:rFonts w:ascii="Times New Roman" w:hAnsi="Times New Roman"/>
                <w:lang w:val="en-US"/>
              </w:rPr>
              <w:t>1</w:t>
            </w:r>
            <w:r>
              <w:rPr>
                <w:rFonts w:ascii="Times New Roman" w:hAnsi="Times New Roman"/>
              </w:rPr>
              <w:t>5</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 xml:space="preserve">Замена </w:t>
            </w:r>
            <w:r>
              <w:rPr>
                <w:rFonts w:ascii="Times New Roman" w:hAnsi="Times New Roman"/>
              </w:rPr>
              <w:t>трансформаторных подстанций</w:t>
            </w:r>
            <w:r w:rsidRPr="000769FC">
              <w:rPr>
                <w:rFonts w:ascii="Times New Roman" w:hAnsi="Times New Roman"/>
              </w:rPr>
              <w:t xml:space="preserve"> в с</w:t>
            </w:r>
            <w:proofErr w:type="gramStart"/>
            <w:r w:rsidRPr="000769FC">
              <w:rPr>
                <w:rFonts w:ascii="Times New Roman" w:hAnsi="Times New Roman"/>
              </w:rPr>
              <w:t>.К</w:t>
            </w:r>
            <w:proofErr w:type="gramEnd"/>
            <w:r w:rsidRPr="000769FC">
              <w:rPr>
                <w:rFonts w:ascii="Times New Roman" w:hAnsi="Times New Roman"/>
              </w:rPr>
              <w:t>араидель 3 шт.</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ООО «</w:t>
            </w:r>
            <w:proofErr w:type="spellStart"/>
            <w:r w:rsidRPr="000769FC">
              <w:rPr>
                <w:rFonts w:ascii="Times New Roman" w:hAnsi="Times New Roman"/>
              </w:rPr>
              <w:t>Э</w:t>
            </w:r>
            <w:r>
              <w:rPr>
                <w:rFonts w:ascii="Times New Roman" w:hAnsi="Times New Roman"/>
              </w:rPr>
              <w:t>нергоСнаб</w:t>
            </w:r>
            <w:proofErr w:type="spellEnd"/>
            <w:r w:rsidRPr="000769FC">
              <w:rPr>
                <w:rFonts w:ascii="Times New Roman" w:hAnsi="Times New Roman"/>
              </w:rPr>
              <w:t>»  (по согласованию)</w:t>
            </w:r>
          </w:p>
        </w:tc>
        <w:tc>
          <w:tcPr>
            <w:tcW w:w="1420" w:type="dxa"/>
          </w:tcPr>
          <w:p w:rsidR="006F02A7" w:rsidRPr="000769FC" w:rsidRDefault="006F02A7" w:rsidP="00F154BB">
            <w:pPr>
              <w:spacing w:after="0" w:line="240" w:lineRule="auto"/>
              <w:jc w:val="center"/>
              <w:rPr>
                <w:rFonts w:ascii="Times New Roman" w:hAnsi="Times New Roman"/>
              </w:rPr>
            </w:pPr>
            <w:r>
              <w:rPr>
                <w:rFonts w:ascii="Times New Roman" w:hAnsi="Times New Roman"/>
              </w:rPr>
              <w:t>20</w:t>
            </w:r>
            <w:r w:rsidR="00B932A7">
              <w:rPr>
                <w:rFonts w:ascii="Times New Roman" w:hAnsi="Times New Roman"/>
              </w:rPr>
              <w:t>19</w:t>
            </w:r>
          </w:p>
        </w:tc>
        <w:tc>
          <w:tcPr>
            <w:tcW w:w="1260" w:type="dxa"/>
          </w:tcPr>
          <w:p w:rsidR="006F02A7" w:rsidRPr="000769FC" w:rsidRDefault="006F02A7" w:rsidP="00F154BB">
            <w:pPr>
              <w:spacing w:after="0" w:line="240" w:lineRule="auto"/>
              <w:rPr>
                <w:rFonts w:ascii="Times New Roman" w:hAnsi="Times New Roman"/>
              </w:rPr>
            </w:pPr>
            <w:r>
              <w:rPr>
                <w:rFonts w:ascii="Times New Roman" w:hAnsi="Times New Roman"/>
              </w:rPr>
              <w:t>1</w:t>
            </w:r>
          </w:p>
        </w:tc>
      </w:tr>
      <w:tr w:rsidR="006F02A7" w:rsidRPr="000769FC" w:rsidTr="00F154BB">
        <w:trPr>
          <w:trHeight w:val="301"/>
        </w:trPr>
        <w:tc>
          <w:tcPr>
            <w:tcW w:w="536" w:type="dxa"/>
            <w:vMerge/>
          </w:tcPr>
          <w:p w:rsidR="006F02A7" w:rsidRDefault="006F02A7" w:rsidP="00F154BB">
            <w:pPr>
              <w:spacing w:after="0" w:line="240" w:lineRule="auto"/>
              <w:rPr>
                <w:rFonts w:ascii="Times New Roman" w:hAnsi="Times New Roman"/>
                <w:lang w:val="en-US"/>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2020</w:t>
            </w:r>
            <w:r w:rsidR="006F02A7">
              <w:rPr>
                <w:rFonts w:ascii="Times New Roman" w:hAnsi="Times New Roman"/>
              </w:rPr>
              <w:t xml:space="preserve">  </w:t>
            </w: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1</w:t>
            </w:r>
          </w:p>
        </w:tc>
      </w:tr>
      <w:tr w:rsidR="006F02A7" w:rsidRPr="000769FC" w:rsidTr="00F154BB">
        <w:trPr>
          <w:trHeight w:val="779"/>
        </w:trPr>
        <w:tc>
          <w:tcPr>
            <w:tcW w:w="536" w:type="dxa"/>
            <w:vMerge/>
          </w:tcPr>
          <w:p w:rsidR="006F02A7" w:rsidRDefault="006F02A7" w:rsidP="00F154BB">
            <w:pPr>
              <w:spacing w:after="0" w:line="240" w:lineRule="auto"/>
              <w:rPr>
                <w:rFonts w:ascii="Times New Roman" w:hAnsi="Times New Roman"/>
                <w:lang w:val="en-US"/>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2021</w:t>
            </w:r>
          </w:p>
          <w:p w:rsidR="006F02A7" w:rsidRDefault="006F02A7" w:rsidP="00F154BB">
            <w:pPr>
              <w:ind w:left="-151" w:right="-64"/>
              <w:jc w:val="center"/>
              <w:rPr>
                <w:rFonts w:ascii="Times New Roman" w:hAnsi="Times New Roman"/>
              </w:rPr>
            </w:pP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1</w:t>
            </w:r>
          </w:p>
          <w:p w:rsidR="006F02A7" w:rsidRDefault="006F02A7" w:rsidP="00F154BB">
            <w:pPr>
              <w:rPr>
                <w:rFonts w:ascii="Times New Roman" w:hAnsi="Times New Roman"/>
              </w:rPr>
            </w:pPr>
          </w:p>
        </w:tc>
      </w:tr>
      <w:tr w:rsidR="006F02A7" w:rsidRPr="000769FC" w:rsidTr="00F154BB">
        <w:trPr>
          <w:trHeight w:val="577"/>
        </w:trPr>
        <w:tc>
          <w:tcPr>
            <w:tcW w:w="536" w:type="dxa"/>
            <w:vMerge w:val="restart"/>
          </w:tcPr>
          <w:p w:rsidR="006F02A7" w:rsidRPr="00EF6F95" w:rsidRDefault="006F02A7" w:rsidP="00F154BB">
            <w:pPr>
              <w:spacing w:after="0" w:line="240" w:lineRule="auto"/>
              <w:rPr>
                <w:rFonts w:ascii="Times New Roman" w:hAnsi="Times New Roman"/>
              </w:rPr>
            </w:pPr>
            <w:r>
              <w:rPr>
                <w:rFonts w:ascii="Times New Roman" w:hAnsi="Times New Roman"/>
              </w:rPr>
              <w:t>16</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Установка ящиков учета эл</w:t>
            </w:r>
            <w:r>
              <w:rPr>
                <w:rFonts w:ascii="Times New Roman" w:hAnsi="Times New Roman"/>
              </w:rPr>
              <w:t>ектро</w:t>
            </w:r>
            <w:r w:rsidRPr="000769FC">
              <w:rPr>
                <w:rFonts w:ascii="Times New Roman" w:hAnsi="Times New Roman"/>
              </w:rPr>
              <w:t>энергии для населения</w:t>
            </w:r>
            <w:r>
              <w:rPr>
                <w:rFonts w:ascii="Times New Roman" w:hAnsi="Times New Roman"/>
              </w:rPr>
              <w:t xml:space="preserve"> -600 </w:t>
            </w:r>
            <w:proofErr w:type="spellStart"/>
            <w:proofErr w:type="gramStart"/>
            <w:r>
              <w:rPr>
                <w:rFonts w:ascii="Times New Roman" w:hAnsi="Times New Roman"/>
              </w:rPr>
              <w:t>шт</w:t>
            </w:r>
            <w:proofErr w:type="spellEnd"/>
            <w:proofErr w:type="gramEnd"/>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ООО «</w:t>
            </w:r>
            <w:proofErr w:type="spellStart"/>
            <w:r w:rsidRPr="000769FC">
              <w:rPr>
                <w:rFonts w:ascii="Times New Roman" w:hAnsi="Times New Roman"/>
              </w:rPr>
              <w:t>Э</w:t>
            </w:r>
            <w:r>
              <w:rPr>
                <w:rFonts w:ascii="Times New Roman" w:hAnsi="Times New Roman"/>
              </w:rPr>
              <w:t>нергоСнаб</w:t>
            </w:r>
            <w:proofErr w:type="spellEnd"/>
            <w:r w:rsidRPr="000769FC">
              <w:rPr>
                <w:rFonts w:ascii="Times New Roman" w:hAnsi="Times New Roman"/>
              </w:rPr>
              <w:t>» (по согласованию)</w:t>
            </w:r>
          </w:p>
        </w:tc>
        <w:tc>
          <w:tcPr>
            <w:tcW w:w="1420" w:type="dxa"/>
          </w:tcPr>
          <w:p w:rsidR="006F02A7" w:rsidRPr="000769FC" w:rsidRDefault="00B932A7" w:rsidP="00F154BB">
            <w:pPr>
              <w:jc w:val="center"/>
              <w:rPr>
                <w:rFonts w:ascii="Times New Roman" w:hAnsi="Times New Roman"/>
              </w:rPr>
            </w:pPr>
            <w:r>
              <w:rPr>
                <w:rFonts w:ascii="Times New Roman" w:hAnsi="Times New Roman"/>
              </w:rPr>
              <w:t>2019</w:t>
            </w:r>
            <w:r w:rsidR="006F02A7">
              <w:rPr>
                <w:rFonts w:ascii="Times New Roman" w:hAnsi="Times New Roman"/>
              </w:rPr>
              <w:t xml:space="preserve">  </w:t>
            </w:r>
          </w:p>
        </w:tc>
        <w:tc>
          <w:tcPr>
            <w:tcW w:w="1260" w:type="dxa"/>
          </w:tcPr>
          <w:p w:rsidR="006F02A7" w:rsidRPr="000769FC" w:rsidRDefault="006F02A7" w:rsidP="00F154BB">
            <w:pPr>
              <w:rPr>
                <w:rFonts w:ascii="Times New Roman" w:hAnsi="Times New Roman"/>
              </w:rPr>
            </w:pPr>
            <w:r>
              <w:rPr>
                <w:rFonts w:ascii="Times New Roman" w:hAnsi="Times New Roman"/>
              </w:rPr>
              <w:t xml:space="preserve">200 </w:t>
            </w:r>
            <w:proofErr w:type="spellStart"/>
            <w:proofErr w:type="gramStart"/>
            <w:r>
              <w:rPr>
                <w:rFonts w:ascii="Times New Roman" w:hAnsi="Times New Roman"/>
              </w:rPr>
              <w:t>шт</w:t>
            </w:r>
            <w:proofErr w:type="spellEnd"/>
            <w:proofErr w:type="gramEnd"/>
          </w:p>
        </w:tc>
      </w:tr>
      <w:tr w:rsidR="006F02A7" w:rsidRPr="000769FC" w:rsidTr="00F154BB">
        <w:trPr>
          <w:trHeight w:val="179"/>
        </w:trPr>
        <w:tc>
          <w:tcPr>
            <w:tcW w:w="536" w:type="dxa"/>
            <w:vMerge/>
          </w:tcPr>
          <w:p w:rsidR="006F02A7" w:rsidRDefault="006F02A7" w:rsidP="00F154BB">
            <w:pPr>
              <w:spacing w:after="0" w:line="240" w:lineRule="auto"/>
              <w:rPr>
                <w:rFonts w:ascii="Times New Roman" w:hAnsi="Times New Roman"/>
                <w:lang w:val="en-US"/>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2020</w:t>
            </w: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 xml:space="preserve">200 </w:t>
            </w:r>
            <w:proofErr w:type="spellStart"/>
            <w:proofErr w:type="gramStart"/>
            <w:r>
              <w:rPr>
                <w:rFonts w:ascii="Times New Roman" w:hAnsi="Times New Roman"/>
              </w:rPr>
              <w:t>шт</w:t>
            </w:r>
            <w:proofErr w:type="spellEnd"/>
            <w:proofErr w:type="gramEnd"/>
            <w:r>
              <w:rPr>
                <w:rFonts w:ascii="Times New Roman" w:hAnsi="Times New Roman"/>
              </w:rPr>
              <w:t xml:space="preserve"> </w:t>
            </w:r>
          </w:p>
        </w:tc>
      </w:tr>
      <w:tr w:rsidR="006F02A7" w:rsidRPr="000769FC" w:rsidTr="00F154BB">
        <w:trPr>
          <w:trHeight w:val="303"/>
        </w:trPr>
        <w:tc>
          <w:tcPr>
            <w:tcW w:w="536" w:type="dxa"/>
            <w:vMerge/>
          </w:tcPr>
          <w:p w:rsidR="006F02A7" w:rsidRDefault="006F02A7" w:rsidP="00F154BB">
            <w:pPr>
              <w:spacing w:after="0" w:line="240" w:lineRule="auto"/>
              <w:rPr>
                <w:rFonts w:ascii="Times New Roman" w:hAnsi="Times New Roman"/>
                <w:lang w:val="en-US"/>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2021</w:t>
            </w:r>
          </w:p>
          <w:p w:rsidR="006F02A7" w:rsidRDefault="006F02A7" w:rsidP="00F154BB">
            <w:pPr>
              <w:ind w:left="-151"/>
              <w:jc w:val="center"/>
              <w:rPr>
                <w:rFonts w:ascii="Times New Roman" w:hAnsi="Times New Roman"/>
              </w:rPr>
            </w:pP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 xml:space="preserve">200 </w:t>
            </w:r>
            <w:proofErr w:type="spellStart"/>
            <w:proofErr w:type="gramStart"/>
            <w:r>
              <w:rPr>
                <w:rFonts w:ascii="Times New Roman" w:hAnsi="Times New Roman"/>
              </w:rPr>
              <w:t>шт</w:t>
            </w:r>
            <w:proofErr w:type="spellEnd"/>
            <w:proofErr w:type="gramEnd"/>
            <w:r>
              <w:rPr>
                <w:rFonts w:ascii="Times New Roman" w:hAnsi="Times New Roman"/>
              </w:rPr>
              <w:t xml:space="preserve"> </w:t>
            </w:r>
          </w:p>
          <w:p w:rsidR="006F02A7" w:rsidRDefault="006F02A7" w:rsidP="00F154BB">
            <w:pPr>
              <w:ind w:left="-152"/>
              <w:rPr>
                <w:rFonts w:ascii="Times New Roman" w:hAnsi="Times New Roman"/>
              </w:rPr>
            </w:pPr>
          </w:p>
        </w:tc>
      </w:tr>
      <w:tr w:rsidR="006F02A7" w:rsidRPr="000769FC" w:rsidTr="00F154BB">
        <w:trPr>
          <w:trHeight w:val="272"/>
        </w:trPr>
        <w:tc>
          <w:tcPr>
            <w:tcW w:w="536" w:type="dxa"/>
            <w:vMerge w:val="restart"/>
          </w:tcPr>
          <w:p w:rsidR="006F02A7" w:rsidRPr="00F00DD4" w:rsidRDefault="006F02A7" w:rsidP="00F154BB">
            <w:pPr>
              <w:spacing w:after="0" w:line="240" w:lineRule="auto"/>
              <w:rPr>
                <w:rFonts w:ascii="Times New Roman" w:hAnsi="Times New Roman"/>
              </w:rPr>
            </w:pPr>
            <w:r>
              <w:rPr>
                <w:rFonts w:ascii="Times New Roman" w:hAnsi="Times New Roman"/>
                <w:lang w:val="en-US"/>
              </w:rPr>
              <w:t>1</w:t>
            </w:r>
            <w:r>
              <w:rPr>
                <w:rFonts w:ascii="Times New Roman" w:hAnsi="Times New Roman"/>
              </w:rPr>
              <w:t>7</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 xml:space="preserve">Капитальный ремонт крыш </w:t>
            </w:r>
            <w:r>
              <w:rPr>
                <w:rFonts w:ascii="Times New Roman" w:hAnsi="Times New Roman"/>
              </w:rPr>
              <w:t xml:space="preserve">многоквартирных домов </w:t>
            </w:r>
            <w:r w:rsidRPr="000769FC">
              <w:rPr>
                <w:rFonts w:ascii="Times New Roman" w:hAnsi="Times New Roman"/>
              </w:rPr>
              <w:t>с заменой кровель</w:t>
            </w:r>
            <w:r>
              <w:rPr>
                <w:rFonts w:ascii="Times New Roman" w:hAnsi="Times New Roman"/>
              </w:rPr>
              <w:t xml:space="preserve"> </w:t>
            </w:r>
            <w:r w:rsidRPr="000769FC">
              <w:rPr>
                <w:rFonts w:ascii="Times New Roman" w:hAnsi="Times New Roman"/>
              </w:rPr>
              <w:t xml:space="preserve"> на </w:t>
            </w:r>
            <w:proofErr w:type="gramStart"/>
            <w:r>
              <w:rPr>
                <w:rFonts w:ascii="Times New Roman" w:hAnsi="Times New Roman"/>
              </w:rPr>
              <w:t>металлическую</w:t>
            </w:r>
            <w:proofErr w:type="gramEnd"/>
            <w:r>
              <w:rPr>
                <w:rFonts w:ascii="Times New Roman" w:hAnsi="Times New Roman"/>
              </w:rPr>
              <w:t xml:space="preserve"> из профнастила</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w:t>
            </w:r>
          </w:p>
        </w:tc>
        <w:tc>
          <w:tcPr>
            <w:tcW w:w="1420" w:type="dxa"/>
          </w:tcPr>
          <w:p w:rsidR="006F02A7" w:rsidRPr="000769FC" w:rsidRDefault="006F02A7" w:rsidP="00F154BB">
            <w:pPr>
              <w:spacing w:after="0" w:line="240" w:lineRule="auto"/>
              <w:jc w:val="center"/>
              <w:rPr>
                <w:rFonts w:ascii="Times New Roman" w:hAnsi="Times New Roman"/>
              </w:rPr>
            </w:pPr>
            <w:r>
              <w:rPr>
                <w:rFonts w:ascii="Times New Roman" w:hAnsi="Times New Roman"/>
              </w:rPr>
              <w:t>201</w:t>
            </w:r>
            <w:r w:rsidR="00B932A7">
              <w:rPr>
                <w:rFonts w:ascii="Times New Roman" w:hAnsi="Times New Roman"/>
              </w:rPr>
              <w:t>9</w:t>
            </w:r>
          </w:p>
        </w:tc>
        <w:tc>
          <w:tcPr>
            <w:tcW w:w="1260" w:type="dxa"/>
          </w:tcPr>
          <w:p w:rsidR="006F02A7" w:rsidRPr="000769FC" w:rsidRDefault="006F02A7" w:rsidP="00F154BB">
            <w:pPr>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ед</w:t>
            </w:r>
            <w:proofErr w:type="spellEnd"/>
            <w:proofErr w:type="gramEnd"/>
          </w:p>
        </w:tc>
      </w:tr>
      <w:tr w:rsidR="006F02A7" w:rsidRPr="000769FC" w:rsidTr="00F154BB">
        <w:trPr>
          <w:trHeight w:val="294"/>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2020</w:t>
            </w:r>
            <w:r w:rsidR="006F02A7">
              <w:rPr>
                <w:rFonts w:ascii="Times New Roman" w:hAnsi="Times New Roman"/>
              </w:rPr>
              <w:t xml:space="preserve"> </w:t>
            </w: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ед</w:t>
            </w:r>
            <w:proofErr w:type="spellEnd"/>
            <w:proofErr w:type="gramEnd"/>
          </w:p>
        </w:tc>
      </w:tr>
      <w:tr w:rsidR="006F02A7" w:rsidRPr="000769FC" w:rsidTr="00F154BB">
        <w:trPr>
          <w:trHeight w:val="400"/>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2021</w:t>
            </w: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ед</w:t>
            </w:r>
            <w:proofErr w:type="spellEnd"/>
            <w:proofErr w:type="gramEnd"/>
            <w:r>
              <w:rPr>
                <w:rFonts w:ascii="Times New Roman" w:hAnsi="Times New Roman"/>
              </w:rPr>
              <w:t xml:space="preserve"> </w:t>
            </w:r>
            <w:r w:rsidRPr="000769FC">
              <w:rPr>
                <w:rFonts w:ascii="Times New Roman" w:hAnsi="Times New Roman"/>
              </w:rPr>
              <w:t xml:space="preserve"> </w:t>
            </w:r>
          </w:p>
        </w:tc>
      </w:tr>
      <w:tr w:rsidR="006F02A7" w:rsidRPr="000769FC" w:rsidTr="00F154BB">
        <w:trPr>
          <w:trHeight w:val="250"/>
        </w:trPr>
        <w:tc>
          <w:tcPr>
            <w:tcW w:w="536" w:type="dxa"/>
            <w:vMerge w:val="restart"/>
          </w:tcPr>
          <w:p w:rsidR="006F02A7" w:rsidRPr="00F00DD4" w:rsidRDefault="006F02A7" w:rsidP="00F154BB">
            <w:pPr>
              <w:spacing w:after="0" w:line="240" w:lineRule="auto"/>
              <w:rPr>
                <w:rFonts w:ascii="Times New Roman" w:hAnsi="Times New Roman"/>
              </w:rPr>
            </w:pPr>
            <w:r>
              <w:rPr>
                <w:rFonts w:ascii="Times New Roman" w:hAnsi="Times New Roman"/>
              </w:rPr>
              <w:t>18</w:t>
            </w:r>
          </w:p>
        </w:tc>
        <w:tc>
          <w:tcPr>
            <w:tcW w:w="2833" w:type="dxa"/>
            <w:vMerge w:val="restart"/>
          </w:tcPr>
          <w:p w:rsidR="006F02A7" w:rsidRPr="000769FC" w:rsidRDefault="006F02A7" w:rsidP="00F154BB">
            <w:pPr>
              <w:spacing w:after="0" w:line="240" w:lineRule="auto"/>
              <w:jc w:val="both"/>
              <w:rPr>
                <w:rFonts w:ascii="Times New Roman" w:hAnsi="Times New Roman"/>
              </w:rPr>
            </w:pPr>
            <w:r w:rsidRPr="000769FC">
              <w:rPr>
                <w:rFonts w:ascii="Times New Roman" w:hAnsi="Times New Roman"/>
              </w:rPr>
              <w:t>Ремонт фасадов и цоколей</w:t>
            </w:r>
          </w:p>
        </w:tc>
        <w:tc>
          <w:tcPr>
            <w:tcW w:w="2879" w:type="dxa"/>
            <w:vMerge w:val="restart"/>
          </w:tcPr>
          <w:p w:rsidR="006F02A7" w:rsidRPr="000769FC" w:rsidRDefault="006F02A7" w:rsidP="00F154BB">
            <w:pPr>
              <w:spacing w:after="0" w:line="240" w:lineRule="auto"/>
              <w:jc w:val="center"/>
              <w:rPr>
                <w:rFonts w:ascii="Times New Roman" w:hAnsi="Times New Roman"/>
              </w:rPr>
            </w:pPr>
            <w:r w:rsidRPr="000769FC">
              <w:rPr>
                <w:rFonts w:ascii="Times New Roman" w:hAnsi="Times New Roman"/>
              </w:rPr>
              <w:t>Администрация</w:t>
            </w:r>
            <w:r>
              <w:rPr>
                <w:rFonts w:ascii="Times New Roman" w:hAnsi="Times New Roman"/>
              </w:rPr>
              <w:t xml:space="preserve"> сельского поселения Караидельский сельсовет МР Караидельский район Республики Башкортостан</w:t>
            </w:r>
          </w:p>
        </w:tc>
        <w:tc>
          <w:tcPr>
            <w:tcW w:w="1420" w:type="dxa"/>
          </w:tcPr>
          <w:p w:rsidR="006F02A7" w:rsidRPr="000769FC" w:rsidRDefault="006F02A7" w:rsidP="00F154BB">
            <w:pPr>
              <w:spacing w:after="0" w:line="240" w:lineRule="auto"/>
              <w:jc w:val="center"/>
              <w:rPr>
                <w:rFonts w:ascii="Times New Roman" w:hAnsi="Times New Roman"/>
              </w:rPr>
            </w:pPr>
            <w:r>
              <w:rPr>
                <w:rFonts w:ascii="Times New Roman" w:hAnsi="Times New Roman"/>
              </w:rPr>
              <w:t>201</w:t>
            </w:r>
            <w:r w:rsidR="00B932A7">
              <w:rPr>
                <w:rFonts w:ascii="Times New Roman" w:hAnsi="Times New Roman"/>
              </w:rPr>
              <w:t>9</w:t>
            </w:r>
          </w:p>
        </w:tc>
        <w:tc>
          <w:tcPr>
            <w:tcW w:w="1260" w:type="dxa"/>
          </w:tcPr>
          <w:p w:rsidR="006F02A7" w:rsidRPr="000769FC" w:rsidRDefault="006F02A7" w:rsidP="00F154BB">
            <w:pPr>
              <w:spacing w:after="0" w:line="240" w:lineRule="auto"/>
              <w:rPr>
                <w:rFonts w:ascii="Times New Roman" w:hAnsi="Times New Roman"/>
              </w:rPr>
            </w:pPr>
            <w:r>
              <w:rPr>
                <w:rFonts w:ascii="Times New Roman" w:hAnsi="Times New Roman"/>
              </w:rPr>
              <w:t>1ед</w:t>
            </w:r>
          </w:p>
        </w:tc>
      </w:tr>
      <w:tr w:rsidR="006F02A7" w:rsidRPr="000769FC" w:rsidTr="00F154BB">
        <w:trPr>
          <w:trHeight w:val="284"/>
        </w:trPr>
        <w:tc>
          <w:tcPr>
            <w:tcW w:w="536" w:type="dxa"/>
            <w:vMerge/>
          </w:tcPr>
          <w:p w:rsidR="006F02A7" w:rsidRDefault="006F02A7" w:rsidP="00F154BB">
            <w:pPr>
              <w:spacing w:after="0" w:line="240" w:lineRule="auto"/>
              <w:rPr>
                <w:rFonts w:ascii="Times New Roman" w:hAnsi="Times New Roman"/>
              </w:rPr>
            </w:pPr>
          </w:p>
        </w:tc>
        <w:tc>
          <w:tcPr>
            <w:tcW w:w="2833" w:type="dxa"/>
            <w:vMerge/>
          </w:tcPr>
          <w:p w:rsidR="006F02A7" w:rsidRPr="000769FC" w:rsidRDefault="006F02A7" w:rsidP="00F154BB">
            <w:pPr>
              <w:spacing w:after="0" w:line="240" w:lineRule="auto"/>
              <w:jc w:val="both"/>
              <w:rPr>
                <w:rFonts w:ascii="Times New Roman" w:hAnsi="Times New Roman"/>
              </w:rPr>
            </w:pPr>
          </w:p>
        </w:tc>
        <w:tc>
          <w:tcPr>
            <w:tcW w:w="2879" w:type="dxa"/>
            <w:vMerge/>
          </w:tcPr>
          <w:p w:rsidR="006F02A7" w:rsidRPr="000769FC" w:rsidRDefault="006F02A7" w:rsidP="00F154BB">
            <w:pPr>
              <w:spacing w:after="0" w:line="240" w:lineRule="auto"/>
              <w:jc w:val="center"/>
              <w:rPr>
                <w:rFonts w:ascii="Times New Roman" w:hAnsi="Times New Roman"/>
              </w:rPr>
            </w:pPr>
          </w:p>
        </w:tc>
        <w:tc>
          <w:tcPr>
            <w:tcW w:w="1420" w:type="dxa"/>
          </w:tcPr>
          <w:p w:rsidR="006F02A7" w:rsidRDefault="00B932A7" w:rsidP="00F154BB">
            <w:pPr>
              <w:spacing w:after="0" w:line="240" w:lineRule="auto"/>
              <w:jc w:val="center"/>
              <w:rPr>
                <w:rFonts w:ascii="Times New Roman" w:hAnsi="Times New Roman"/>
              </w:rPr>
            </w:pPr>
            <w:r>
              <w:rPr>
                <w:rFonts w:ascii="Times New Roman" w:hAnsi="Times New Roman"/>
              </w:rPr>
              <w:t>2020</w:t>
            </w:r>
          </w:p>
        </w:tc>
        <w:tc>
          <w:tcPr>
            <w:tcW w:w="1260" w:type="dxa"/>
          </w:tcPr>
          <w:p w:rsidR="006F02A7" w:rsidRDefault="006F02A7" w:rsidP="00F154BB">
            <w:pPr>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ед</w:t>
            </w:r>
            <w:proofErr w:type="spellEnd"/>
            <w:proofErr w:type="gramEnd"/>
          </w:p>
        </w:tc>
      </w:tr>
      <w:tr w:rsidR="006F02A7" w:rsidRPr="000769FC" w:rsidTr="00F154BB">
        <w:trPr>
          <w:trHeight w:val="589"/>
        </w:trPr>
        <w:tc>
          <w:tcPr>
            <w:tcW w:w="536" w:type="dxa"/>
            <w:vMerge/>
            <w:tcBorders>
              <w:bottom w:val="single" w:sz="4" w:space="0" w:color="auto"/>
            </w:tcBorders>
          </w:tcPr>
          <w:p w:rsidR="006F02A7" w:rsidRDefault="006F02A7" w:rsidP="00F154BB">
            <w:pPr>
              <w:spacing w:after="0" w:line="240" w:lineRule="auto"/>
              <w:rPr>
                <w:rFonts w:ascii="Times New Roman" w:hAnsi="Times New Roman"/>
              </w:rPr>
            </w:pPr>
          </w:p>
        </w:tc>
        <w:tc>
          <w:tcPr>
            <w:tcW w:w="2833" w:type="dxa"/>
            <w:vMerge/>
            <w:tcBorders>
              <w:bottom w:val="single" w:sz="4" w:space="0" w:color="auto"/>
            </w:tcBorders>
          </w:tcPr>
          <w:p w:rsidR="006F02A7" w:rsidRPr="000769FC" w:rsidRDefault="006F02A7" w:rsidP="00F154BB">
            <w:pPr>
              <w:spacing w:after="0" w:line="240" w:lineRule="auto"/>
              <w:jc w:val="both"/>
              <w:rPr>
                <w:rFonts w:ascii="Times New Roman" w:hAnsi="Times New Roman"/>
              </w:rPr>
            </w:pPr>
          </w:p>
        </w:tc>
        <w:tc>
          <w:tcPr>
            <w:tcW w:w="2879" w:type="dxa"/>
            <w:vMerge/>
            <w:tcBorders>
              <w:bottom w:val="single" w:sz="4" w:space="0" w:color="auto"/>
            </w:tcBorders>
          </w:tcPr>
          <w:p w:rsidR="006F02A7" w:rsidRPr="000769FC" w:rsidRDefault="006F02A7" w:rsidP="00F154BB">
            <w:pPr>
              <w:spacing w:after="0" w:line="240" w:lineRule="auto"/>
              <w:jc w:val="center"/>
              <w:rPr>
                <w:rFonts w:ascii="Times New Roman" w:hAnsi="Times New Roman"/>
              </w:rPr>
            </w:pPr>
          </w:p>
        </w:tc>
        <w:tc>
          <w:tcPr>
            <w:tcW w:w="1420" w:type="dxa"/>
            <w:tcBorders>
              <w:bottom w:val="single" w:sz="4" w:space="0" w:color="auto"/>
            </w:tcBorders>
          </w:tcPr>
          <w:p w:rsidR="006F02A7" w:rsidRDefault="00B932A7" w:rsidP="00F154BB">
            <w:pPr>
              <w:spacing w:after="0" w:line="240" w:lineRule="auto"/>
              <w:jc w:val="center"/>
              <w:rPr>
                <w:rFonts w:ascii="Times New Roman" w:hAnsi="Times New Roman"/>
              </w:rPr>
            </w:pPr>
            <w:r>
              <w:rPr>
                <w:rFonts w:ascii="Times New Roman" w:hAnsi="Times New Roman"/>
              </w:rPr>
              <w:t>2021</w:t>
            </w:r>
          </w:p>
          <w:p w:rsidR="006F02A7" w:rsidRDefault="006F02A7" w:rsidP="00F154BB">
            <w:pPr>
              <w:spacing w:after="0" w:line="240" w:lineRule="auto"/>
              <w:jc w:val="center"/>
              <w:rPr>
                <w:rFonts w:ascii="Times New Roman" w:hAnsi="Times New Roman"/>
              </w:rPr>
            </w:pPr>
          </w:p>
        </w:tc>
        <w:tc>
          <w:tcPr>
            <w:tcW w:w="1260" w:type="dxa"/>
            <w:tcBorders>
              <w:bottom w:val="single" w:sz="4" w:space="0" w:color="auto"/>
            </w:tcBorders>
          </w:tcPr>
          <w:p w:rsidR="006F02A7" w:rsidRDefault="006F02A7" w:rsidP="00F154BB">
            <w:pPr>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ед</w:t>
            </w:r>
            <w:proofErr w:type="spellEnd"/>
            <w:proofErr w:type="gramEnd"/>
          </w:p>
        </w:tc>
      </w:tr>
    </w:tbl>
    <w:p w:rsidR="006F02A7" w:rsidRDefault="006F02A7" w:rsidP="006F02A7">
      <w:pPr>
        <w:pStyle w:val="a9"/>
        <w:spacing w:line="240" w:lineRule="auto"/>
        <w:rPr>
          <w:rFonts w:ascii="Times New Roman" w:hAnsi="Times New Roman"/>
          <w:b/>
          <w:sz w:val="28"/>
          <w:szCs w:val="28"/>
        </w:rPr>
      </w:pPr>
    </w:p>
    <w:p w:rsidR="006F02A7" w:rsidRPr="00E059F5" w:rsidRDefault="006F02A7" w:rsidP="006F02A7">
      <w:pPr>
        <w:pStyle w:val="a9"/>
        <w:spacing w:line="240" w:lineRule="auto"/>
        <w:ind w:left="0"/>
        <w:rPr>
          <w:rFonts w:ascii="Times New Roman" w:hAnsi="Times New Roman"/>
          <w:b/>
          <w:sz w:val="28"/>
          <w:szCs w:val="28"/>
        </w:rPr>
      </w:pPr>
      <w:r>
        <w:rPr>
          <w:rFonts w:ascii="Times New Roman" w:hAnsi="Times New Roman"/>
          <w:b/>
          <w:sz w:val="28"/>
          <w:szCs w:val="28"/>
        </w:rPr>
        <w:t xml:space="preserve">                                             9.</w:t>
      </w:r>
      <w:r w:rsidRPr="00E059F5">
        <w:rPr>
          <w:rFonts w:ascii="Times New Roman" w:hAnsi="Times New Roman"/>
          <w:b/>
          <w:sz w:val="28"/>
          <w:szCs w:val="28"/>
        </w:rPr>
        <w:t>Управление программой.</w:t>
      </w:r>
    </w:p>
    <w:p w:rsidR="006F02A7" w:rsidRPr="00B3014E" w:rsidRDefault="006F02A7" w:rsidP="006F02A7">
      <w:pPr>
        <w:autoSpaceDE w:val="0"/>
        <w:autoSpaceDN w:val="0"/>
        <w:adjustRightInd w:val="0"/>
        <w:spacing w:after="0" w:line="240" w:lineRule="auto"/>
        <w:ind w:firstLine="360"/>
        <w:jc w:val="both"/>
        <w:rPr>
          <w:rFonts w:ascii="Times New Roman" w:eastAsia="TimesNewRomanPSMT" w:hAnsi="Times New Roman"/>
          <w:color w:val="000000"/>
          <w:sz w:val="28"/>
          <w:szCs w:val="28"/>
        </w:rPr>
      </w:pPr>
      <w:r w:rsidRPr="00B3014E">
        <w:rPr>
          <w:rFonts w:ascii="Times New Roman" w:eastAsia="TimesNewRomanPSMT" w:hAnsi="Times New Roman"/>
          <w:color w:val="000000"/>
          <w:sz w:val="28"/>
          <w:szCs w:val="28"/>
        </w:rPr>
        <w:t xml:space="preserve">Администрация </w:t>
      </w:r>
      <w:r>
        <w:rPr>
          <w:rFonts w:ascii="Times New Roman" w:eastAsia="TimesNewRomanPSMT" w:hAnsi="Times New Roman"/>
          <w:color w:val="000000"/>
          <w:sz w:val="28"/>
          <w:szCs w:val="28"/>
        </w:rPr>
        <w:t xml:space="preserve">сельского поселения Караидельский сельсовет </w:t>
      </w:r>
      <w:r w:rsidRPr="00B3014E">
        <w:rPr>
          <w:rFonts w:ascii="Times New Roman" w:eastAsia="TimesNewRomanPSMT" w:hAnsi="Times New Roman"/>
          <w:color w:val="000000"/>
          <w:sz w:val="28"/>
          <w:szCs w:val="28"/>
        </w:rPr>
        <w:t>муниципального района Караидельский район Республики Башкортостан обеспечивает координацию, согласование и контроль  действия всех организаций, участвующих в реализации программных мероприятий.</w:t>
      </w:r>
    </w:p>
    <w:p w:rsidR="006F02A7" w:rsidRPr="00E059F5"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9.1</w:t>
      </w:r>
      <w:r w:rsidRPr="00E059F5">
        <w:rPr>
          <w:rFonts w:ascii="Times New Roman" w:eastAsia="TimesNewRomanPSMT" w:hAnsi="Times New Roman"/>
          <w:color w:val="000000"/>
          <w:sz w:val="28"/>
          <w:szCs w:val="28"/>
        </w:rPr>
        <w:t xml:space="preserve"> Организация управления Программой включает в себя совокупность следующих элементов:</w:t>
      </w:r>
    </w:p>
    <w:p w:rsidR="006F02A7" w:rsidRPr="00E059F5" w:rsidRDefault="006F02A7" w:rsidP="006F02A7">
      <w:pPr>
        <w:autoSpaceDE w:val="0"/>
        <w:autoSpaceDN w:val="0"/>
        <w:adjustRightInd w:val="0"/>
        <w:spacing w:after="0" w:line="240" w:lineRule="auto"/>
        <w:ind w:left="18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059F5">
        <w:rPr>
          <w:rFonts w:ascii="Times New Roman" w:eastAsia="TimesNewRomanPSMT" w:hAnsi="Times New Roman"/>
          <w:color w:val="000000"/>
          <w:sz w:val="28"/>
          <w:szCs w:val="28"/>
        </w:rPr>
        <w:t xml:space="preserve">определение конкретных объемов работ по мероприятиям Программы и включение их в инвестиционные программы соответствующих организаций коммунального комплекса на соответствующий год, которые разрабатываются в установленном порядке в соответствии с Федеральным законом от 30 декабря 2004 года № 210-ФЗ </w:t>
      </w:r>
      <w:r w:rsidRPr="00E059F5">
        <w:rPr>
          <w:rFonts w:ascii="Times New Roman" w:eastAsia="TimesNewRomanPSMT" w:hAnsi="Times New Roman" w:cs="Cambria Math"/>
          <w:color w:val="000000"/>
          <w:sz w:val="28"/>
          <w:szCs w:val="28"/>
        </w:rPr>
        <w:t>«</w:t>
      </w:r>
      <w:r w:rsidRPr="00E059F5">
        <w:rPr>
          <w:rFonts w:ascii="Times New Roman" w:eastAsia="TimesNewRomanPSMT" w:hAnsi="Times New Roman"/>
          <w:color w:val="000000"/>
          <w:sz w:val="28"/>
          <w:szCs w:val="28"/>
        </w:rPr>
        <w:t xml:space="preserve">Об основах регулирования тарифов организаций коммунального </w:t>
      </w:r>
      <w:r w:rsidRPr="00E059F5">
        <w:rPr>
          <w:rFonts w:ascii="Times New Roman" w:eastAsia="TimesNewRomanPSMT" w:hAnsi="Times New Roman"/>
          <w:sz w:val="28"/>
          <w:szCs w:val="28"/>
        </w:rPr>
        <w:t>комплекса</w:t>
      </w:r>
      <w:r w:rsidRPr="00E059F5">
        <w:rPr>
          <w:rFonts w:ascii="Times New Roman" w:eastAsia="TimesNewRomanPSMT" w:hAnsi="Times New Roman" w:cs="Cambria Math"/>
          <w:sz w:val="28"/>
          <w:szCs w:val="28"/>
        </w:rPr>
        <w:t>»</w:t>
      </w:r>
      <w:r w:rsidRPr="00E059F5">
        <w:rPr>
          <w:rFonts w:ascii="Times New Roman" w:eastAsia="TimesNewRomanPSMT" w:hAnsi="Times New Roman"/>
          <w:color w:val="000000"/>
          <w:sz w:val="28"/>
          <w:szCs w:val="28"/>
        </w:rPr>
        <w:t>;</w:t>
      </w:r>
    </w:p>
    <w:p w:rsidR="006F02A7" w:rsidRPr="00E059F5" w:rsidRDefault="006F02A7" w:rsidP="006F02A7">
      <w:pPr>
        <w:autoSpaceDE w:val="0"/>
        <w:autoSpaceDN w:val="0"/>
        <w:adjustRightInd w:val="0"/>
        <w:spacing w:after="0" w:line="240" w:lineRule="auto"/>
        <w:ind w:left="18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059F5">
        <w:rPr>
          <w:rFonts w:ascii="Times New Roman" w:eastAsia="TimesNewRomanPSMT" w:hAnsi="Times New Roman"/>
          <w:color w:val="000000"/>
          <w:sz w:val="28"/>
          <w:szCs w:val="28"/>
        </w:rPr>
        <w:t>планирование исполнения конкретных объемов работ;</w:t>
      </w:r>
    </w:p>
    <w:p w:rsidR="006F02A7" w:rsidRPr="00E059F5" w:rsidRDefault="006F02A7" w:rsidP="006F02A7">
      <w:pPr>
        <w:autoSpaceDE w:val="0"/>
        <w:autoSpaceDN w:val="0"/>
        <w:adjustRightInd w:val="0"/>
        <w:spacing w:after="0" w:line="240" w:lineRule="auto"/>
        <w:ind w:left="18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059F5">
        <w:rPr>
          <w:rFonts w:ascii="Times New Roman" w:eastAsia="TimesNewRomanPSMT" w:hAnsi="Times New Roman"/>
          <w:color w:val="000000"/>
          <w:sz w:val="28"/>
          <w:szCs w:val="28"/>
        </w:rPr>
        <w:t>выполнение работ;</w:t>
      </w:r>
    </w:p>
    <w:p w:rsidR="006F02A7" w:rsidRPr="00E059F5" w:rsidRDefault="006F02A7" w:rsidP="006F02A7">
      <w:pPr>
        <w:autoSpaceDE w:val="0"/>
        <w:autoSpaceDN w:val="0"/>
        <w:adjustRightInd w:val="0"/>
        <w:spacing w:after="0" w:line="240" w:lineRule="auto"/>
        <w:ind w:left="18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E059F5">
        <w:rPr>
          <w:rFonts w:ascii="Times New Roman" w:eastAsia="TimesNewRomanPSMT" w:hAnsi="Times New Roman"/>
          <w:color w:val="000000"/>
          <w:sz w:val="28"/>
          <w:szCs w:val="28"/>
        </w:rPr>
        <w:t>отчетность по исполнению мероприятий.</w:t>
      </w:r>
    </w:p>
    <w:p w:rsidR="006F02A7" w:rsidRDefault="006F02A7" w:rsidP="006F02A7">
      <w:pPr>
        <w:autoSpaceDE w:val="0"/>
        <w:autoSpaceDN w:val="0"/>
        <w:adjustRightInd w:val="0"/>
        <w:spacing w:after="0" w:line="240" w:lineRule="auto"/>
        <w:ind w:firstLine="540"/>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9.2  </w:t>
      </w:r>
      <w:r w:rsidRPr="00E059F5">
        <w:rPr>
          <w:rFonts w:ascii="Times New Roman" w:eastAsia="TimesNewRomanPSMT" w:hAnsi="Times New Roman"/>
          <w:color w:val="000000"/>
          <w:sz w:val="28"/>
          <w:szCs w:val="28"/>
        </w:rPr>
        <w:t xml:space="preserve">Программа может при необходимости корректироваться. </w:t>
      </w:r>
    </w:p>
    <w:p w:rsidR="006F02A7" w:rsidRDefault="006F02A7" w:rsidP="006F02A7">
      <w:pPr>
        <w:spacing w:line="240" w:lineRule="auto"/>
        <w:jc w:val="both"/>
        <w:rPr>
          <w:rFonts w:ascii="Times New Roman" w:hAnsi="Times New Roman"/>
          <w:b/>
          <w:sz w:val="28"/>
          <w:szCs w:val="28"/>
        </w:rPr>
      </w:pPr>
    </w:p>
    <w:p w:rsidR="00216C85" w:rsidRDefault="00216C85" w:rsidP="006F02A7">
      <w:pPr>
        <w:spacing w:line="240" w:lineRule="auto"/>
        <w:jc w:val="both"/>
        <w:rPr>
          <w:rFonts w:ascii="Times New Roman" w:hAnsi="Times New Roman"/>
          <w:b/>
          <w:sz w:val="28"/>
          <w:szCs w:val="28"/>
        </w:rPr>
      </w:pPr>
    </w:p>
    <w:p w:rsidR="00216C85" w:rsidRDefault="00216C85" w:rsidP="006F02A7">
      <w:pPr>
        <w:spacing w:line="240" w:lineRule="auto"/>
        <w:jc w:val="both"/>
        <w:rPr>
          <w:rFonts w:ascii="Times New Roman" w:hAnsi="Times New Roman"/>
          <w:b/>
          <w:sz w:val="28"/>
          <w:szCs w:val="28"/>
        </w:rPr>
      </w:pPr>
    </w:p>
    <w:tbl>
      <w:tblPr>
        <w:tblW w:w="9923" w:type="dxa"/>
        <w:tblInd w:w="108" w:type="dxa"/>
        <w:tblLook w:val="0000"/>
      </w:tblPr>
      <w:tblGrid>
        <w:gridCol w:w="4976"/>
        <w:gridCol w:w="411"/>
        <w:gridCol w:w="4536"/>
      </w:tblGrid>
      <w:tr w:rsidR="00216C85" w:rsidTr="00F154BB">
        <w:tc>
          <w:tcPr>
            <w:tcW w:w="4976" w:type="dxa"/>
          </w:tcPr>
          <w:p w:rsidR="00216C85" w:rsidRPr="00345226" w:rsidRDefault="00216C85" w:rsidP="00F154BB">
            <w:pPr>
              <w:spacing w:after="0" w:line="240" w:lineRule="auto"/>
              <w:ind w:left="-250" w:right="190"/>
              <w:jc w:val="center"/>
              <w:rPr>
                <w:rFonts w:ascii="B7BOS" w:hAnsi="B7BOS"/>
                <w:b/>
                <w:bCs/>
              </w:rPr>
            </w:pP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sym w:font="B7BOS" w:char="F0AA"/>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sym w:font="B7BOS" w:char="F08A"/>
            </w:r>
            <w:r w:rsidRPr="00345226">
              <w:rPr>
                <w:rFonts w:ascii="B7BOS" w:hAnsi="B7BOS"/>
                <w:b/>
                <w:bCs/>
                <w:caps/>
              </w:rPr>
              <w:t></w:t>
            </w:r>
          </w:p>
          <w:p w:rsidR="00216C85" w:rsidRPr="00345226" w:rsidRDefault="00216C85" w:rsidP="00F154BB">
            <w:pPr>
              <w:spacing w:after="0" w:line="240" w:lineRule="auto"/>
              <w:ind w:left="-250" w:right="190"/>
              <w:jc w:val="center"/>
              <w:rPr>
                <w:rFonts w:ascii="B7BOS" w:hAnsi="B7BOS"/>
                <w:b/>
                <w:bCs/>
              </w:rPr>
            </w:pPr>
            <w:r w:rsidRPr="00345226">
              <w:rPr>
                <w:rFonts w:ascii="B7BOS" w:hAnsi="B7BOS"/>
                <w:b/>
                <w:bCs/>
              </w:rPr>
              <w:sym w:font="B7BOS" w:char="F0AA"/>
            </w:r>
            <w:r w:rsidRPr="00345226">
              <w:rPr>
                <w:rFonts w:ascii="B7BOS" w:hAnsi="B7BOS"/>
                <w:b/>
                <w:bCs/>
              </w:rPr>
              <w:t></w:t>
            </w:r>
            <w:r w:rsidRPr="00345226">
              <w:rPr>
                <w:rFonts w:ascii="B7BOS" w:hAnsi="B7BOS"/>
                <w:b/>
                <w:bCs/>
              </w:rPr>
              <w:t></w:t>
            </w:r>
            <w:r w:rsidRPr="00345226">
              <w:rPr>
                <w:rFonts w:ascii="B7BOS" w:hAnsi="B7BOS"/>
                <w:b/>
                <w:bCs/>
              </w:rPr>
              <w:t></w:t>
            </w:r>
            <w:r w:rsidRPr="002406F8">
              <w:rPr>
                <w:b/>
                <w:bCs/>
                <w:sz w:val="32"/>
              </w:rPr>
              <w:sym w:font="B7BOS" w:char="0083"/>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p>
          <w:p w:rsidR="00216C85" w:rsidRDefault="00216C85" w:rsidP="00F154BB">
            <w:pPr>
              <w:spacing w:after="0" w:line="240" w:lineRule="auto"/>
              <w:ind w:left="-250" w:right="190"/>
              <w:jc w:val="center"/>
              <w:rPr>
                <w:rFonts w:ascii="B7BOS" w:hAnsi="B7BOS"/>
                <w:b/>
                <w:bCs/>
              </w:rPr>
            </w:pP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sym w:font="B7BOS" w:char="F0BD"/>
            </w:r>
          </w:p>
          <w:p w:rsidR="00216C85" w:rsidRDefault="00216C85" w:rsidP="00F154BB">
            <w:pPr>
              <w:spacing w:after="0" w:line="240" w:lineRule="auto"/>
              <w:ind w:left="-250" w:right="190"/>
              <w:jc w:val="center"/>
              <w:rPr>
                <w:rFonts w:ascii="B7BOS" w:hAnsi="B7BOS"/>
                <w:b/>
                <w:bCs/>
              </w:rPr>
            </w:pPr>
            <w:r>
              <w:rPr>
                <w:rFonts w:ascii="B7BOS" w:hAnsi="B7BOS"/>
                <w:b/>
                <w:bCs/>
              </w:rPr>
              <w:t></w:t>
            </w:r>
            <w:r w:rsidRPr="00345226">
              <w:rPr>
                <w:rFonts w:ascii="B7BOS" w:hAnsi="B7BOS"/>
                <w:b/>
                <w:bCs/>
              </w:rPr>
              <w:sym w:font="B7BOS" w:char="F0AA"/>
            </w:r>
            <w:r w:rsidRPr="00345226">
              <w:rPr>
                <w:rFonts w:ascii="B7BOS" w:hAnsi="B7BOS"/>
                <w:b/>
                <w:bCs/>
              </w:rPr>
              <w:t></w:t>
            </w:r>
            <w:r w:rsidRPr="00345226">
              <w:rPr>
                <w:rFonts w:ascii="B7BOS" w:hAnsi="B7BOS"/>
                <w:b/>
                <w:bCs/>
              </w:rPr>
              <w:t></w:t>
            </w:r>
            <w:r w:rsidRPr="00345226">
              <w:rPr>
                <w:rFonts w:ascii="B7BOS" w:hAnsi="B7BOS"/>
                <w:b/>
                <w:bCs/>
              </w:rPr>
              <w:t></w:t>
            </w:r>
            <w:r w:rsidRPr="002406F8">
              <w:rPr>
                <w:b/>
                <w:bCs/>
                <w:sz w:val="32"/>
              </w:rPr>
              <w:sym w:font="B7BOS" w:char="0083"/>
            </w:r>
            <w:r w:rsidRPr="00345226">
              <w:rPr>
                <w:rFonts w:ascii="B7BOS" w:hAnsi="B7BOS"/>
                <w:b/>
                <w:bCs/>
              </w:rPr>
              <w:t></w:t>
            </w:r>
            <w:r w:rsidRPr="00345226">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216C85" w:rsidRPr="00345226" w:rsidRDefault="00216C85" w:rsidP="00F154BB">
            <w:pPr>
              <w:spacing w:after="0" w:line="240" w:lineRule="auto"/>
              <w:ind w:left="-250" w:right="190"/>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sym w:font="B7BOS" w:char="008C"/>
            </w:r>
            <w:r>
              <w:rPr>
                <w:rFonts w:ascii="B7BOS" w:hAnsi="B7BOS"/>
                <w:b/>
                <w:bCs/>
              </w:rPr>
              <w:t></w:t>
            </w:r>
            <w:r>
              <w:rPr>
                <w:rFonts w:ascii="B7BOS" w:hAnsi="B7BOS"/>
                <w:b/>
                <w:bCs/>
              </w:rPr>
              <w:sym w:font="B7BOS" w:char="008C"/>
            </w:r>
            <w:r>
              <w:rPr>
                <w:rFonts w:ascii="B7BOS" w:hAnsi="B7BOS"/>
                <w:b/>
                <w:bCs/>
              </w:rPr>
              <w:sym w:font="B7BOS" w:char="F08A"/>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sym w:font="B7BOS" w:char="008C"/>
            </w:r>
            <w:r>
              <w:rPr>
                <w:rFonts w:ascii="B7BOS" w:hAnsi="B7BOS"/>
                <w:b/>
                <w:bCs/>
              </w:rPr>
              <w:t></w:t>
            </w:r>
            <w:r>
              <w:rPr>
                <w:rFonts w:ascii="B7BOS" w:hAnsi="B7BOS"/>
                <w:b/>
                <w:bCs/>
              </w:rPr>
              <w:t></w:t>
            </w:r>
          </w:p>
          <w:p w:rsidR="00216C85" w:rsidRDefault="00216C85" w:rsidP="00F154BB">
            <w:pPr>
              <w:spacing w:after="0" w:line="240" w:lineRule="auto"/>
              <w:jc w:val="center"/>
              <w:rPr>
                <w:rFonts w:ascii="B7BOS" w:hAnsi="B7BOS" w:cs="Arial"/>
                <w:b/>
                <w:bCs/>
              </w:rPr>
            </w:pPr>
          </w:p>
        </w:tc>
        <w:tc>
          <w:tcPr>
            <w:tcW w:w="411" w:type="dxa"/>
          </w:tcPr>
          <w:p w:rsidR="00216C85" w:rsidRDefault="00216C85" w:rsidP="00F154BB">
            <w:pPr>
              <w:widowControl w:val="0"/>
              <w:autoSpaceDE w:val="0"/>
              <w:autoSpaceDN w:val="0"/>
              <w:adjustRightInd w:val="0"/>
              <w:spacing w:after="0" w:line="240" w:lineRule="auto"/>
              <w:jc w:val="center"/>
              <w:rPr>
                <w:rFonts w:ascii="B7BOS" w:hAnsi="B7BOS" w:cs="Arial"/>
                <w:b/>
                <w:bCs/>
              </w:rPr>
            </w:pPr>
          </w:p>
        </w:tc>
        <w:tc>
          <w:tcPr>
            <w:tcW w:w="4536" w:type="dxa"/>
          </w:tcPr>
          <w:p w:rsidR="00216C85" w:rsidRPr="00345226" w:rsidRDefault="00216C85" w:rsidP="00F154BB">
            <w:pPr>
              <w:spacing w:after="0" w:line="240" w:lineRule="auto"/>
              <w:ind w:left="80"/>
              <w:jc w:val="center"/>
              <w:rPr>
                <w:rFonts w:ascii="B7BOS" w:hAnsi="B7BOS"/>
                <w:b/>
                <w:bCs/>
                <w:caps/>
              </w:rPr>
            </w:pPr>
            <w:r w:rsidRPr="00345226">
              <w:rPr>
                <w:noProof/>
              </w:rPr>
              <w:drawing>
                <wp:anchor distT="0" distB="0" distL="114300" distR="114300" simplePos="0" relativeHeight="251659264" behindDoc="0" locked="0" layoutInCell="1" allowOverlap="1">
                  <wp:simplePos x="0" y="0"/>
                  <wp:positionH relativeFrom="column">
                    <wp:posOffset>-618628</wp:posOffset>
                  </wp:positionH>
                  <wp:positionV relativeFrom="paragraph">
                    <wp:posOffset>-236689</wp:posOffset>
                  </wp:positionV>
                  <wp:extent cx="756285" cy="899795"/>
                  <wp:effectExtent l="0" t="0" r="571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 cy="899795"/>
                          </a:xfrm>
                          <a:prstGeom prst="rect">
                            <a:avLst/>
                          </a:prstGeom>
                          <a:noFill/>
                        </pic:spPr>
                      </pic:pic>
                    </a:graphicData>
                  </a:graphic>
                </wp:anchor>
              </w:drawing>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p>
          <w:p w:rsidR="00216C85" w:rsidRDefault="00216C85" w:rsidP="00F154BB">
            <w:pPr>
              <w:spacing w:after="0" w:line="240" w:lineRule="auto"/>
              <w:ind w:left="80"/>
              <w:jc w:val="center"/>
              <w:rPr>
                <w:rFonts w:ascii="B7BOS" w:hAnsi="B7BOS"/>
                <w:b/>
                <w:bCs/>
                <w:caps/>
              </w:rPr>
            </w:pP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p>
          <w:p w:rsidR="00216C85" w:rsidRDefault="00216C85" w:rsidP="00F154BB">
            <w:pPr>
              <w:spacing w:after="0" w:line="240" w:lineRule="auto"/>
              <w:ind w:left="188" w:hanging="108"/>
              <w:jc w:val="center"/>
              <w:rPr>
                <w:rFonts w:ascii="B7BOS" w:hAnsi="B7BOS"/>
                <w:b/>
                <w:bCs/>
                <w:caps/>
              </w:rPr>
            </w:pP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p>
          <w:p w:rsidR="00216C85" w:rsidRPr="00345226" w:rsidRDefault="00216C85" w:rsidP="00F154BB">
            <w:pPr>
              <w:spacing w:after="0" w:line="240" w:lineRule="auto"/>
              <w:ind w:left="8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216C85" w:rsidRPr="00345226" w:rsidRDefault="00216C85" w:rsidP="00F154BB">
            <w:pPr>
              <w:spacing w:after="0" w:line="240" w:lineRule="auto"/>
              <w:ind w:left="8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216C85" w:rsidRPr="00345226" w:rsidRDefault="00216C85" w:rsidP="00F154BB">
            <w:pPr>
              <w:spacing w:after="0" w:line="240" w:lineRule="auto"/>
              <w:ind w:left="8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216C85" w:rsidRDefault="00216C85" w:rsidP="00F154BB">
            <w:pPr>
              <w:widowControl w:val="0"/>
              <w:autoSpaceDE w:val="0"/>
              <w:autoSpaceDN w:val="0"/>
              <w:adjustRightInd w:val="0"/>
              <w:spacing w:after="0" w:line="240" w:lineRule="auto"/>
              <w:jc w:val="center"/>
              <w:rPr>
                <w:rFonts w:ascii="B7BOS" w:hAnsi="B7BOS" w:cs="Arial"/>
                <w:b/>
                <w:bCs/>
              </w:rPr>
            </w:pPr>
          </w:p>
        </w:tc>
      </w:tr>
      <w:tr w:rsidR="00216C85" w:rsidTr="00F154BB">
        <w:tc>
          <w:tcPr>
            <w:tcW w:w="4976" w:type="dxa"/>
            <w:tcBorders>
              <w:top w:val="nil"/>
              <w:left w:val="nil"/>
              <w:bottom w:val="double" w:sz="4" w:space="0" w:color="auto"/>
              <w:right w:val="nil"/>
            </w:tcBorders>
          </w:tcPr>
          <w:p w:rsidR="00216C85" w:rsidRDefault="00216C85" w:rsidP="00F154BB">
            <w:pPr>
              <w:widowControl w:val="0"/>
              <w:autoSpaceDE w:val="0"/>
              <w:autoSpaceDN w:val="0"/>
              <w:adjustRightInd w:val="0"/>
              <w:spacing w:after="0" w:line="240" w:lineRule="auto"/>
              <w:rPr>
                <w:rFonts w:ascii="B7BOS" w:hAnsi="B7BOS" w:cs="Arial"/>
                <w:i/>
                <w:iCs/>
                <w:sz w:val="17"/>
              </w:rPr>
            </w:pPr>
          </w:p>
        </w:tc>
        <w:tc>
          <w:tcPr>
            <w:tcW w:w="411" w:type="dxa"/>
            <w:tcBorders>
              <w:top w:val="nil"/>
              <w:left w:val="nil"/>
              <w:bottom w:val="double" w:sz="4" w:space="0" w:color="auto"/>
              <w:right w:val="nil"/>
            </w:tcBorders>
          </w:tcPr>
          <w:p w:rsidR="00216C85" w:rsidRDefault="00216C85" w:rsidP="00F154BB">
            <w:pPr>
              <w:widowControl w:val="0"/>
              <w:autoSpaceDE w:val="0"/>
              <w:autoSpaceDN w:val="0"/>
              <w:adjustRightInd w:val="0"/>
              <w:spacing w:after="0" w:line="240" w:lineRule="auto"/>
              <w:rPr>
                <w:rFonts w:ascii="B7BOS" w:hAnsi="B7BOS" w:cs="Arial"/>
                <w:i/>
                <w:iCs/>
                <w:sz w:val="17"/>
              </w:rPr>
            </w:pPr>
          </w:p>
        </w:tc>
        <w:tc>
          <w:tcPr>
            <w:tcW w:w="4536" w:type="dxa"/>
            <w:tcBorders>
              <w:top w:val="nil"/>
              <w:left w:val="nil"/>
              <w:bottom w:val="double" w:sz="4" w:space="0" w:color="auto"/>
              <w:right w:val="nil"/>
            </w:tcBorders>
          </w:tcPr>
          <w:p w:rsidR="00216C85" w:rsidRDefault="00216C85" w:rsidP="00F154BB">
            <w:pPr>
              <w:spacing w:after="0" w:line="240" w:lineRule="auto"/>
              <w:rPr>
                <w:rFonts w:ascii="B7BOS" w:hAnsi="B7BOS" w:cs="Arial"/>
                <w:i/>
                <w:iCs/>
                <w:sz w:val="17"/>
              </w:rPr>
            </w:pPr>
          </w:p>
        </w:tc>
      </w:tr>
    </w:tbl>
    <w:p w:rsidR="00216C85" w:rsidRDefault="00216C85" w:rsidP="00216C85">
      <w:pPr>
        <w:pStyle w:val="3"/>
        <w:jc w:val="center"/>
        <w:rPr>
          <w:rFonts w:cs="FrankRuehl"/>
          <w:b/>
          <w:sz w:val="28"/>
          <w:szCs w:val="28"/>
        </w:rPr>
      </w:pPr>
    </w:p>
    <w:tbl>
      <w:tblPr>
        <w:tblW w:w="9617" w:type="dxa"/>
        <w:tblInd w:w="108" w:type="dxa"/>
        <w:tblLayout w:type="fixed"/>
        <w:tblLook w:val="01E0"/>
      </w:tblPr>
      <w:tblGrid>
        <w:gridCol w:w="4101"/>
        <w:gridCol w:w="1260"/>
        <w:gridCol w:w="4256"/>
      </w:tblGrid>
      <w:tr w:rsidR="00216C85" w:rsidRPr="009F3920" w:rsidTr="00F154BB">
        <w:trPr>
          <w:trHeight w:val="453"/>
        </w:trPr>
        <w:tc>
          <w:tcPr>
            <w:tcW w:w="4101" w:type="dxa"/>
          </w:tcPr>
          <w:p w:rsidR="00216C85" w:rsidRPr="002406F8" w:rsidRDefault="00216C85" w:rsidP="00F154BB">
            <w:pPr>
              <w:jc w:val="center"/>
              <w:rPr>
                <w:rFonts w:ascii="Times New Roman" w:hAnsi="Times New Roman" w:cs="Times New Roman"/>
                <w:b/>
                <w:bCs/>
                <w:sz w:val="28"/>
                <w:szCs w:val="28"/>
              </w:rPr>
            </w:pPr>
            <w:r w:rsidRPr="002406F8">
              <w:rPr>
                <w:rFonts w:ascii="Times New Roman" w:hAnsi="Times New Roman" w:cs="Times New Roman"/>
                <w:b/>
                <w:bCs/>
                <w:sz w:val="28"/>
                <w:szCs w:val="28"/>
              </w:rPr>
              <w:sym w:font="B7BOS" w:char="F0AA"/>
            </w:r>
            <w:r w:rsidRPr="002406F8">
              <w:rPr>
                <w:rFonts w:ascii="Times New Roman" w:hAnsi="Times New Roman" w:cs="Times New Roman"/>
                <w:b/>
                <w:bCs/>
                <w:caps/>
                <w:sz w:val="28"/>
                <w:szCs w:val="28"/>
              </w:rPr>
              <w:t>арар</w:t>
            </w:r>
          </w:p>
        </w:tc>
        <w:tc>
          <w:tcPr>
            <w:tcW w:w="1260" w:type="dxa"/>
          </w:tcPr>
          <w:p w:rsidR="00216C85" w:rsidRPr="002406F8" w:rsidRDefault="00216C85" w:rsidP="00F154BB">
            <w:pPr>
              <w:jc w:val="center"/>
              <w:rPr>
                <w:rFonts w:ascii="Times New Roman" w:hAnsi="Times New Roman" w:cs="Times New Roman"/>
                <w:b/>
                <w:bCs/>
                <w:caps/>
                <w:sz w:val="28"/>
                <w:szCs w:val="28"/>
              </w:rPr>
            </w:pPr>
          </w:p>
        </w:tc>
        <w:tc>
          <w:tcPr>
            <w:tcW w:w="4256" w:type="dxa"/>
          </w:tcPr>
          <w:p w:rsidR="00216C85" w:rsidRPr="002406F8" w:rsidRDefault="00216C85" w:rsidP="00F154BB">
            <w:pPr>
              <w:jc w:val="center"/>
              <w:rPr>
                <w:rFonts w:ascii="Times New Roman" w:hAnsi="Times New Roman" w:cs="Times New Roman"/>
                <w:b/>
                <w:bCs/>
                <w:sz w:val="28"/>
                <w:szCs w:val="28"/>
              </w:rPr>
            </w:pPr>
            <w:r w:rsidRPr="002406F8">
              <w:rPr>
                <w:rFonts w:ascii="Times New Roman" w:hAnsi="Times New Roman" w:cs="Times New Roman"/>
                <w:b/>
                <w:bCs/>
                <w:caps/>
                <w:sz w:val="28"/>
                <w:szCs w:val="28"/>
              </w:rPr>
              <w:t>постановление</w:t>
            </w:r>
          </w:p>
        </w:tc>
      </w:tr>
      <w:tr w:rsidR="00216C85" w:rsidRPr="00B27518" w:rsidTr="00F154BB">
        <w:trPr>
          <w:trHeight w:val="1404"/>
        </w:trPr>
        <w:tc>
          <w:tcPr>
            <w:tcW w:w="4101" w:type="dxa"/>
          </w:tcPr>
          <w:p w:rsidR="00216C85" w:rsidRPr="002406F8" w:rsidRDefault="00216C85" w:rsidP="00F154BB">
            <w:pPr>
              <w:jc w:val="center"/>
              <w:rPr>
                <w:rFonts w:ascii="Times New Roman" w:hAnsi="Times New Roman" w:cs="Times New Roman"/>
              </w:rPr>
            </w:pPr>
          </w:p>
          <w:p w:rsidR="00216C85" w:rsidRPr="002406F8" w:rsidRDefault="00216C85" w:rsidP="00F154BB">
            <w:pPr>
              <w:jc w:val="center"/>
              <w:rPr>
                <w:rFonts w:ascii="Times New Roman" w:hAnsi="Times New Roman" w:cs="Times New Roman"/>
              </w:rPr>
            </w:pPr>
            <w:r w:rsidRPr="002406F8">
              <w:rPr>
                <w:rFonts w:ascii="Times New Roman" w:hAnsi="Times New Roman" w:cs="Times New Roman"/>
              </w:rPr>
              <w:t xml:space="preserve">«____»_______________20___ </w:t>
            </w:r>
            <w:proofErr w:type="spellStart"/>
            <w:r w:rsidRPr="002406F8">
              <w:rPr>
                <w:rFonts w:ascii="Times New Roman" w:hAnsi="Times New Roman" w:cs="Times New Roman"/>
              </w:rPr>
              <w:t>й</w:t>
            </w:r>
            <w:proofErr w:type="spellEnd"/>
            <w:r w:rsidRPr="002406F8">
              <w:rPr>
                <w:rFonts w:ascii="Times New Roman" w:hAnsi="Times New Roman" w:cs="Times New Roman"/>
              </w:rPr>
              <w:t>.</w:t>
            </w:r>
          </w:p>
        </w:tc>
        <w:tc>
          <w:tcPr>
            <w:tcW w:w="1260" w:type="dxa"/>
          </w:tcPr>
          <w:p w:rsidR="00216C85" w:rsidRPr="002406F8" w:rsidRDefault="00216C85" w:rsidP="00F154BB">
            <w:pPr>
              <w:rPr>
                <w:rFonts w:ascii="Times New Roman" w:hAnsi="Times New Roman" w:cs="Times New Roman"/>
              </w:rPr>
            </w:pPr>
          </w:p>
          <w:p w:rsidR="00216C85" w:rsidRPr="002406F8" w:rsidRDefault="00216C85" w:rsidP="00F154BB">
            <w:pPr>
              <w:rPr>
                <w:rFonts w:ascii="Times New Roman" w:hAnsi="Times New Roman" w:cs="Times New Roman"/>
              </w:rPr>
            </w:pPr>
            <w:r w:rsidRPr="002406F8">
              <w:rPr>
                <w:rFonts w:ascii="Times New Roman" w:hAnsi="Times New Roman" w:cs="Times New Roman"/>
              </w:rPr>
              <w:t xml:space="preserve">№ _____    </w:t>
            </w:r>
          </w:p>
        </w:tc>
        <w:tc>
          <w:tcPr>
            <w:tcW w:w="4256" w:type="dxa"/>
          </w:tcPr>
          <w:p w:rsidR="00216C85" w:rsidRPr="002406F8" w:rsidRDefault="00216C85" w:rsidP="00F154BB">
            <w:pPr>
              <w:rPr>
                <w:rFonts w:ascii="Times New Roman" w:hAnsi="Times New Roman" w:cs="Times New Roman"/>
              </w:rPr>
            </w:pPr>
          </w:p>
          <w:p w:rsidR="00216C85" w:rsidRPr="002406F8" w:rsidRDefault="00216C85" w:rsidP="00F154BB">
            <w:pPr>
              <w:jc w:val="center"/>
              <w:rPr>
                <w:rFonts w:ascii="Times New Roman" w:hAnsi="Times New Roman" w:cs="Times New Roman"/>
              </w:rPr>
            </w:pPr>
            <w:r w:rsidRPr="002406F8">
              <w:rPr>
                <w:rFonts w:ascii="Times New Roman" w:hAnsi="Times New Roman" w:cs="Times New Roman"/>
              </w:rPr>
              <w:t>«____»________________20____ г.</w:t>
            </w:r>
          </w:p>
          <w:p w:rsidR="00216C85" w:rsidRPr="002406F8" w:rsidRDefault="00216C85" w:rsidP="00F154BB">
            <w:pPr>
              <w:rPr>
                <w:rFonts w:ascii="Times New Roman" w:hAnsi="Times New Roman" w:cs="Times New Roman"/>
              </w:rPr>
            </w:pPr>
          </w:p>
          <w:p w:rsidR="00216C85" w:rsidRPr="002406F8" w:rsidRDefault="00216C85" w:rsidP="00F154BB">
            <w:pPr>
              <w:rPr>
                <w:rFonts w:ascii="Times New Roman" w:hAnsi="Times New Roman" w:cs="Times New Roman"/>
                <w:sz w:val="10"/>
                <w:szCs w:val="10"/>
              </w:rPr>
            </w:pPr>
          </w:p>
        </w:tc>
      </w:tr>
    </w:tbl>
    <w:p w:rsidR="00216C85" w:rsidRDefault="00216C85" w:rsidP="00216C85">
      <w:pPr>
        <w:jc w:val="center"/>
        <w:rPr>
          <w:rFonts w:ascii="Times New Roman" w:hAnsi="Times New Roman" w:cs="Times New Roman"/>
          <w:bCs/>
          <w:color w:val="000000"/>
          <w:sz w:val="28"/>
          <w:szCs w:val="28"/>
        </w:rPr>
      </w:pPr>
      <w:r w:rsidRPr="00216C85">
        <w:rPr>
          <w:rFonts w:ascii="Times New Roman" w:hAnsi="Times New Roman" w:cs="Times New Roman"/>
          <w:color w:val="000000"/>
          <w:spacing w:val="1"/>
          <w:sz w:val="28"/>
          <w:szCs w:val="28"/>
        </w:rPr>
        <w:t xml:space="preserve">О </w:t>
      </w:r>
      <w:r>
        <w:rPr>
          <w:rFonts w:ascii="Times New Roman" w:hAnsi="Times New Roman" w:cs="Times New Roman"/>
          <w:color w:val="000000"/>
          <w:spacing w:val="1"/>
          <w:sz w:val="28"/>
          <w:szCs w:val="28"/>
        </w:rPr>
        <w:t>м</w:t>
      </w:r>
      <w:r w:rsidRPr="00216C85">
        <w:rPr>
          <w:rFonts w:ascii="Times New Roman" w:hAnsi="Times New Roman" w:cs="Times New Roman"/>
          <w:color w:val="000000"/>
          <w:spacing w:val="1"/>
          <w:sz w:val="28"/>
          <w:szCs w:val="28"/>
        </w:rPr>
        <w:t>униципальной п</w:t>
      </w:r>
      <w:r w:rsidRPr="00216C85">
        <w:rPr>
          <w:rFonts w:ascii="Times New Roman" w:eastAsia="TimesNewRomanPSMT" w:hAnsi="Times New Roman" w:cs="Times New Roman"/>
          <w:color w:val="000000"/>
          <w:sz w:val="28"/>
          <w:szCs w:val="28"/>
        </w:rPr>
        <w:t xml:space="preserve">рограмме комплексного развития системы коммунальной инфраструктуры сельского поселения </w:t>
      </w:r>
      <w:r>
        <w:rPr>
          <w:rFonts w:ascii="Times New Roman" w:eastAsia="TimesNewRomanPSMT" w:hAnsi="Times New Roman" w:cs="Times New Roman"/>
          <w:color w:val="000000"/>
          <w:sz w:val="28"/>
          <w:szCs w:val="28"/>
        </w:rPr>
        <w:t>Караидельский</w:t>
      </w:r>
      <w:r w:rsidRPr="00216C85">
        <w:rPr>
          <w:rFonts w:ascii="Times New Roman" w:eastAsia="TimesNewRomanPSMT" w:hAnsi="Times New Roman" w:cs="Times New Roman"/>
          <w:color w:val="000000"/>
          <w:sz w:val="28"/>
          <w:szCs w:val="28"/>
        </w:rPr>
        <w:t xml:space="preserve"> сельсовет </w:t>
      </w:r>
      <w:r w:rsidRPr="00216C85">
        <w:rPr>
          <w:rFonts w:ascii="Times New Roman" w:hAnsi="Times New Roman" w:cs="Times New Roman"/>
          <w:bCs/>
          <w:color w:val="000000"/>
          <w:sz w:val="28"/>
          <w:szCs w:val="28"/>
        </w:rPr>
        <w:t>муниципального  района Караидельский район Республики Башкортостан</w:t>
      </w:r>
      <w:r w:rsidRPr="00216C85">
        <w:rPr>
          <w:rFonts w:ascii="Times New Roman" w:eastAsia="TimesNewRomanPSMT" w:hAnsi="Times New Roman" w:cs="Times New Roman"/>
          <w:color w:val="000000"/>
          <w:sz w:val="28"/>
          <w:szCs w:val="28"/>
        </w:rPr>
        <w:t xml:space="preserve"> на </w:t>
      </w:r>
      <w:r>
        <w:rPr>
          <w:rFonts w:ascii="Times New Roman" w:eastAsia="TimesNewRomanPSMT" w:hAnsi="Times New Roman" w:cs="Times New Roman"/>
          <w:color w:val="000000"/>
          <w:sz w:val="28"/>
          <w:szCs w:val="28"/>
        </w:rPr>
        <w:t>2019</w:t>
      </w:r>
      <w:r w:rsidRPr="00216C85">
        <w:rPr>
          <w:rFonts w:ascii="Times New Roman" w:eastAsia="TimesNewRomanPSMT" w:hAnsi="Times New Roman" w:cs="Times New Roman"/>
          <w:color w:val="000000"/>
          <w:sz w:val="28"/>
          <w:szCs w:val="28"/>
        </w:rPr>
        <w:t>-20</w:t>
      </w:r>
      <w:r>
        <w:rPr>
          <w:rFonts w:ascii="Times New Roman" w:eastAsia="TimesNewRomanPSMT" w:hAnsi="Times New Roman" w:cs="Times New Roman"/>
          <w:color w:val="000000"/>
          <w:sz w:val="28"/>
          <w:szCs w:val="28"/>
        </w:rPr>
        <w:t>20</w:t>
      </w:r>
      <w:r w:rsidRPr="00216C85">
        <w:rPr>
          <w:rFonts w:ascii="Times New Roman" w:eastAsia="TimesNewRomanPSMT" w:hAnsi="Times New Roman" w:cs="Times New Roman"/>
          <w:color w:val="000000"/>
          <w:sz w:val="28"/>
          <w:szCs w:val="28"/>
        </w:rPr>
        <w:t xml:space="preserve"> годы</w:t>
      </w:r>
    </w:p>
    <w:p w:rsidR="00216C85" w:rsidRPr="00216C85" w:rsidRDefault="00216C85" w:rsidP="00216C85">
      <w:pPr>
        <w:jc w:val="center"/>
        <w:rPr>
          <w:rFonts w:ascii="Times New Roman" w:hAnsi="Times New Roman" w:cs="Times New Roman"/>
          <w:bCs/>
          <w:color w:val="000000"/>
          <w:sz w:val="28"/>
          <w:szCs w:val="28"/>
        </w:rPr>
      </w:pPr>
    </w:p>
    <w:p w:rsidR="00216C85" w:rsidRPr="00FD155D" w:rsidRDefault="00216C85" w:rsidP="00216C85">
      <w:pPr>
        <w:spacing w:after="0" w:line="240" w:lineRule="auto"/>
        <w:ind w:firstLine="708"/>
        <w:jc w:val="both"/>
        <w:rPr>
          <w:sz w:val="28"/>
          <w:szCs w:val="28"/>
        </w:rPr>
      </w:pPr>
      <w:r w:rsidRPr="00216C85">
        <w:rPr>
          <w:rFonts w:ascii="Times New Roman" w:hAnsi="Times New Roman" w:cs="Times New Roman"/>
          <w:sz w:val="28"/>
          <w:szCs w:val="28"/>
        </w:rPr>
        <w:t xml:space="preserve">Руководствуясь </w:t>
      </w:r>
      <w:r w:rsidRPr="00216C85">
        <w:rPr>
          <w:rFonts w:ascii="Times New Roman" w:hAnsi="Times New Roman" w:cs="Times New Roman"/>
          <w:color w:val="000000"/>
          <w:sz w:val="28"/>
          <w:szCs w:val="28"/>
        </w:rPr>
        <w:t>статьей 179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в целях</w:t>
      </w:r>
      <w:r w:rsidRPr="00216C85">
        <w:rPr>
          <w:rFonts w:ascii="Times New Roman" w:hAnsi="Times New Roman" w:cs="Times New Roman"/>
          <w:color w:val="000000"/>
          <w:sz w:val="18"/>
          <w:szCs w:val="18"/>
        </w:rPr>
        <w:t xml:space="preserve"> </w:t>
      </w:r>
      <w:r>
        <w:rPr>
          <w:rFonts w:ascii="Times New Roman" w:hAnsi="Times New Roman" w:cs="Times New Roman"/>
          <w:sz w:val="28"/>
          <w:szCs w:val="28"/>
        </w:rPr>
        <w:t xml:space="preserve">качественного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w:t>
      </w:r>
      <w:r w:rsidRPr="00216C85">
        <w:rPr>
          <w:rFonts w:ascii="Times New Roman" w:hAnsi="Times New Roman" w:cs="Times New Roman"/>
          <w:sz w:val="28"/>
          <w:szCs w:val="28"/>
        </w:rPr>
        <w:t>коммунального обслуживания</w:t>
      </w:r>
      <w:r w:rsidRPr="00216C85">
        <w:rPr>
          <w:rFonts w:ascii="Times New Roman" w:hAnsi="Times New Roman" w:cs="Times New Roman"/>
          <w:color w:val="548DD4"/>
          <w:sz w:val="28"/>
          <w:szCs w:val="28"/>
        </w:rPr>
        <w:t xml:space="preserve"> </w:t>
      </w:r>
      <w:r w:rsidRPr="00216C85">
        <w:rPr>
          <w:rFonts w:ascii="Times New Roman" w:eastAsia="TimesNewRomanPSMT" w:hAnsi="Times New Roman" w:cs="Times New Roman"/>
          <w:color w:val="000000"/>
          <w:sz w:val="28"/>
          <w:szCs w:val="28"/>
        </w:rPr>
        <w:t xml:space="preserve"> администрация сельского поселения </w:t>
      </w:r>
      <w:r>
        <w:rPr>
          <w:rFonts w:ascii="Times New Roman" w:eastAsia="TimesNewRomanPSMT" w:hAnsi="Times New Roman" w:cs="Times New Roman"/>
          <w:color w:val="000000"/>
          <w:sz w:val="28"/>
          <w:szCs w:val="28"/>
        </w:rPr>
        <w:t>Караидельский</w:t>
      </w:r>
      <w:r w:rsidRPr="00216C85">
        <w:rPr>
          <w:rFonts w:ascii="Times New Roman" w:eastAsia="TimesNewRomanPSMT" w:hAnsi="Times New Roman" w:cs="Times New Roman"/>
          <w:color w:val="000000"/>
          <w:sz w:val="28"/>
          <w:szCs w:val="28"/>
        </w:rPr>
        <w:t xml:space="preserve"> сельсовет муниципального района Караидельский район Республики Башкортостан постановляет: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3119B">
        <w:rPr>
          <w:rFonts w:ascii="Times New Roman" w:hAnsi="Times New Roman" w:cs="Times New Roman"/>
          <w:sz w:val="28"/>
          <w:szCs w:val="28"/>
        </w:rPr>
        <w:t xml:space="preserve">1. </w:t>
      </w:r>
      <w:r w:rsidRPr="00216C85">
        <w:rPr>
          <w:rFonts w:ascii="Times New Roman" w:eastAsia="TimesNewRomanPSMT" w:hAnsi="Times New Roman" w:cs="Times New Roman"/>
          <w:color w:val="000000"/>
          <w:sz w:val="28"/>
          <w:szCs w:val="28"/>
        </w:rPr>
        <w:t xml:space="preserve">Утвердить Муниципальную программу комплексного развития системы коммунальной инфраструктуры сельского поселения </w:t>
      </w:r>
      <w:r>
        <w:rPr>
          <w:rFonts w:ascii="Times New Roman" w:eastAsia="TimesNewRomanPSMT" w:hAnsi="Times New Roman" w:cs="Times New Roman"/>
          <w:color w:val="000000"/>
          <w:sz w:val="28"/>
          <w:szCs w:val="28"/>
        </w:rPr>
        <w:t>Караидельский</w:t>
      </w:r>
      <w:r w:rsidRPr="00216C85">
        <w:rPr>
          <w:rFonts w:ascii="Times New Roman" w:eastAsia="TimesNewRomanPSMT" w:hAnsi="Times New Roman" w:cs="Times New Roman"/>
          <w:color w:val="000000"/>
          <w:sz w:val="28"/>
          <w:szCs w:val="28"/>
        </w:rPr>
        <w:t xml:space="preserve"> сельсовет</w:t>
      </w:r>
      <w:r w:rsidRPr="00216C85">
        <w:rPr>
          <w:rFonts w:ascii="Times New Roman" w:hAnsi="Times New Roman" w:cs="Times New Roman"/>
          <w:bCs/>
          <w:color w:val="000000"/>
          <w:sz w:val="28"/>
          <w:szCs w:val="28"/>
        </w:rPr>
        <w:t xml:space="preserve"> муниципального района Караидельский район Республики Башкортостан</w:t>
      </w:r>
      <w:r w:rsidRPr="00216C85">
        <w:rPr>
          <w:rFonts w:ascii="Times New Roman" w:eastAsia="TimesNewRomanPSMT" w:hAnsi="Times New Roman" w:cs="Times New Roman"/>
          <w:color w:val="000000"/>
          <w:sz w:val="28"/>
          <w:szCs w:val="28"/>
        </w:rPr>
        <w:t xml:space="preserve"> на 201</w:t>
      </w:r>
      <w:r>
        <w:rPr>
          <w:rFonts w:ascii="Times New Roman" w:eastAsia="TimesNewRomanPSMT" w:hAnsi="Times New Roman" w:cs="Times New Roman"/>
          <w:color w:val="000000"/>
          <w:sz w:val="28"/>
          <w:szCs w:val="28"/>
        </w:rPr>
        <w:t>9</w:t>
      </w:r>
      <w:r w:rsidRPr="00216C85">
        <w:rPr>
          <w:rFonts w:ascii="Times New Roman" w:eastAsia="TimesNewRomanPSMT" w:hAnsi="Times New Roman" w:cs="Times New Roman"/>
          <w:color w:val="000000"/>
          <w:sz w:val="28"/>
          <w:szCs w:val="28"/>
        </w:rPr>
        <w:t>-20</w:t>
      </w:r>
      <w:r>
        <w:rPr>
          <w:rFonts w:ascii="Times New Roman" w:eastAsia="TimesNewRomanPSMT" w:hAnsi="Times New Roman" w:cs="Times New Roman"/>
          <w:color w:val="000000"/>
          <w:sz w:val="28"/>
          <w:szCs w:val="28"/>
        </w:rPr>
        <w:t>21</w:t>
      </w:r>
      <w:r w:rsidRPr="00216C85">
        <w:rPr>
          <w:rFonts w:ascii="Times New Roman" w:eastAsia="TimesNewRomanPSMT" w:hAnsi="Times New Roman" w:cs="Times New Roman"/>
          <w:color w:val="000000"/>
          <w:sz w:val="28"/>
          <w:szCs w:val="28"/>
        </w:rPr>
        <w:t xml:space="preserve"> годы</w:t>
      </w:r>
      <w:r>
        <w:rPr>
          <w:rFonts w:ascii="Times New Roman" w:hAnsi="Times New Roman" w:cs="Times New Roman"/>
          <w:sz w:val="28"/>
          <w:szCs w:val="28"/>
        </w:rPr>
        <w:t xml:space="preserve"> (Программа - </w:t>
      </w:r>
      <w:r w:rsidRPr="00216C85">
        <w:rPr>
          <w:rFonts w:ascii="Times New Roman" w:hAnsi="Times New Roman" w:cs="Times New Roman"/>
          <w:sz w:val="28"/>
          <w:szCs w:val="28"/>
        </w:rPr>
        <w:t>прилагается).</w:t>
      </w:r>
    </w:p>
    <w:p w:rsidR="00216C85" w:rsidRPr="00D5228C" w:rsidRDefault="00216C85" w:rsidP="00216C85">
      <w:pPr>
        <w:pStyle w:val="ac"/>
        <w:shd w:val="clear" w:color="auto" w:fill="FFFFFF"/>
        <w:ind w:firstLine="709"/>
        <w:jc w:val="both"/>
        <w:rPr>
          <w:b w:val="0"/>
          <w:sz w:val="28"/>
          <w:szCs w:val="28"/>
        </w:rPr>
      </w:pPr>
      <w:r w:rsidRPr="00216C85">
        <w:rPr>
          <w:rFonts w:ascii="Times New Roman" w:hAnsi="Times New Roman" w:cs="Times New Roman"/>
          <w:b w:val="0"/>
          <w:sz w:val="28"/>
          <w:szCs w:val="28"/>
        </w:rPr>
        <w:t>2.</w:t>
      </w:r>
      <w:r w:rsidRPr="0043119B">
        <w:rPr>
          <w:rFonts w:ascii="Times New Roman" w:hAnsi="Times New Roman" w:cs="Times New Roman"/>
          <w:sz w:val="28"/>
          <w:szCs w:val="28"/>
        </w:rPr>
        <w:t xml:space="preserve"> </w:t>
      </w:r>
      <w:r w:rsidRPr="00216C85">
        <w:rPr>
          <w:rFonts w:ascii="Times New Roman" w:hAnsi="Times New Roman" w:cs="Times New Roman"/>
          <w:b w:val="0"/>
          <w:sz w:val="28"/>
          <w:szCs w:val="28"/>
        </w:rPr>
        <w:t xml:space="preserve">Обнародовать настоящее постановление на информационном стенде в здании администрации сельского поселения по адресу: Республика Башкортостан, Караидельский район, с. </w:t>
      </w:r>
      <w:r>
        <w:rPr>
          <w:rFonts w:ascii="Times New Roman" w:hAnsi="Times New Roman" w:cs="Times New Roman"/>
          <w:b w:val="0"/>
          <w:sz w:val="28"/>
          <w:szCs w:val="28"/>
        </w:rPr>
        <w:t>Караидель</w:t>
      </w:r>
      <w:r w:rsidRPr="00216C85">
        <w:rPr>
          <w:rFonts w:ascii="Times New Roman" w:hAnsi="Times New Roman" w:cs="Times New Roman"/>
          <w:b w:val="0"/>
          <w:sz w:val="28"/>
          <w:szCs w:val="28"/>
        </w:rPr>
        <w:t xml:space="preserve">, ул. </w:t>
      </w:r>
      <w:r>
        <w:rPr>
          <w:rFonts w:ascii="Times New Roman" w:hAnsi="Times New Roman" w:cs="Times New Roman"/>
          <w:b w:val="0"/>
          <w:sz w:val="28"/>
          <w:szCs w:val="28"/>
        </w:rPr>
        <w:t>Мира, 13/4</w:t>
      </w:r>
      <w:r w:rsidRPr="00216C85">
        <w:rPr>
          <w:rFonts w:ascii="Times New Roman" w:hAnsi="Times New Roman" w:cs="Times New Roman"/>
          <w:b w:val="0"/>
          <w:sz w:val="28"/>
          <w:szCs w:val="28"/>
        </w:rPr>
        <w:t>,  и разместить в сети общего доступа «Интернет» на  официальном сайте  http://sp-karaidel.ru/</w:t>
      </w:r>
      <w:r>
        <w:rPr>
          <w:rFonts w:ascii="Times New Roman" w:hAnsi="Times New Roman" w:cs="Times New Roman"/>
          <w:sz w:val="28"/>
          <w:szCs w:val="28"/>
        </w:rPr>
        <w:t xml:space="preserve"> </w:t>
      </w:r>
      <w:r w:rsidRPr="00216C85">
        <w:rPr>
          <w:rFonts w:ascii="Times New Roman" w:hAnsi="Times New Roman" w:cs="Times New Roman"/>
          <w:b w:val="0"/>
          <w:sz w:val="28"/>
          <w:szCs w:val="28"/>
        </w:rPr>
        <w:t>в разделе Сельские поселения.</w:t>
      </w:r>
    </w:p>
    <w:p w:rsidR="00216C85" w:rsidRDefault="00216C85" w:rsidP="00216C85">
      <w:pPr>
        <w:ind w:firstLine="284"/>
        <w:jc w:val="both"/>
        <w:rPr>
          <w:rFonts w:ascii="Times New Roman" w:hAnsi="Times New Roman" w:cs="Times New Roman"/>
          <w:sz w:val="28"/>
          <w:szCs w:val="28"/>
        </w:rPr>
      </w:pPr>
      <w:r w:rsidRPr="0043119B">
        <w:rPr>
          <w:rFonts w:ascii="Times New Roman" w:hAnsi="Times New Roman" w:cs="Times New Roman"/>
          <w:sz w:val="28"/>
          <w:szCs w:val="28"/>
        </w:rPr>
        <w:t xml:space="preserve">3. </w:t>
      </w:r>
      <w:proofErr w:type="gramStart"/>
      <w:r w:rsidRPr="0043119B">
        <w:rPr>
          <w:rFonts w:ascii="Times New Roman" w:hAnsi="Times New Roman" w:cs="Times New Roman"/>
          <w:sz w:val="28"/>
          <w:szCs w:val="28"/>
        </w:rPr>
        <w:t>Контроль за</w:t>
      </w:r>
      <w:proofErr w:type="gramEnd"/>
      <w:r w:rsidRPr="0043119B">
        <w:rPr>
          <w:rFonts w:ascii="Times New Roman" w:hAnsi="Times New Roman" w:cs="Times New Roman"/>
          <w:sz w:val="28"/>
          <w:szCs w:val="28"/>
        </w:rPr>
        <w:t xml:space="preserve"> исполнением настоящего постановления оставляю за собой. </w:t>
      </w:r>
    </w:p>
    <w:p w:rsidR="00216C85" w:rsidRDefault="00216C85" w:rsidP="00216C85">
      <w:pPr>
        <w:ind w:firstLine="284"/>
        <w:jc w:val="both"/>
        <w:rPr>
          <w:rFonts w:ascii="Times New Roman" w:hAnsi="Times New Roman" w:cs="Times New Roman"/>
          <w:sz w:val="28"/>
          <w:szCs w:val="28"/>
        </w:rPr>
      </w:pPr>
    </w:p>
    <w:p w:rsidR="00216C85" w:rsidRPr="0043119B" w:rsidRDefault="00216C85" w:rsidP="00216C85">
      <w:pPr>
        <w:ind w:firstLine="284"/>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лавы  сельского поселения                                                           И.Р.Исламов</w:t>
      </w:r>
    </w:p>
    <w:p w:rsidR="00216C85" w:rsidRPr="00A50B33" w:rsidRDefault="00216C85" w:rsidP="006F02A7">
      <w:pPr>
        <w:spacing w:line="240" w:lineRule="auto"/>
        <w:jc w:val="both"/>
        <w:rPr>
          <w:rFonts w:ascii="Times New Roman" w:hAnsi="Times New Roman"/>
          <w:b/>
          <w:sz w:val="28"/>
          <w:szCs w:val="28"/>
        </w:rPr>
      </w:pPr>
    </w:p>
    <w:p w:rsidR="00C85E56" w:rsidRDefault="00C85E56"/>
    <w:sectPr w:rsidR="00C85E56" w:rsidSect="00A452D2">
      <w:pgSz w:w="11906" w:h="16838"/>
      <w:pgMar w:top="902" w:right="567" w:bottom="53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7BOS">
    <w:panose1 w:val="020B0500000000000000"/>
    <w:charset w:val="02"/>
    <w:family w:val="swiss"/>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54B"/>
    <w:multiLevelType w:val="multilevel"/>
    <w:tmpl w:val="4A26EB3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6953FAC"/>
    <w:multiLevelType w:val="hybridMultilevel"/>
    <w:tmpl w:val="06926D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D925D6"/>
    <w:multiLevelType w:val="multilevel"/>
    <w:tmpl w:val="39722D3A"/>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0A9B1DD4"/>
    <w:multiLevelType w:val="multilevel"/>
    <w:tmpl w:val="39722D3A"/>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0FAD0323"/>
    <w:multiLevelType w:val="hybridMultilevel"/>
    <w:tmpl w:val="06926D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705F16"/>
    <w:multiLevelType w:val="hybridMultilevel"/>
    <w:tmpl w:val="3ECEDE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563681"/>
    <w:multiLevelType w:val="hybridMultilevel"/>
    <w:tmpl w:val="3516E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97B00"/>
    <w:multiLevelType w:val="hybridMultilevel"/>
    <w:tmpl w:val="9064B3BE"/>
    <w:lvl w:ilvl="0" w:tplc="E9C4CBF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5363E63"/>
    <w:multiLevelType w:val="hybridMultilevel"/>
    <w:tmpl w:val="7A72FC28"/>
    <w:lvl w:ilvl="0" w:tplc="87F8A9C6">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0F3D64"/>
    <w:multiLevelType w:val="hybridMultilevel"/>
    <w:tmpl w:val="0128BC6C"/>
    <w:lvl w:ilvl="0" w:tplc="57B420F0">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590853"/>
    <w:multiLevelType w:val="hybridMultilevel"/>
    <w:tmpl w:val="A83C9A7A"/>
    <w:lvl w:ilvl="0" w:tplc="F22C4348">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97F1B"/>
    <w:multiLevelType w:val="hybridMultilevel"/>
    <w:tmpl w:val="0FA46834"/>
    <w:lvl w:ilvl="0" w:tplc="0BFAF5A4">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D8397D"/>
    <w:multiLevelType w:val="hybridMultilevel"/>
    <w:tmpl w:val="A8065D2E"/>
    <w:lvl w:ilvl="0" w:tplc="D37A9D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95F0D94"/>
    <w:multiLevelType w:val="hybridMultilevel"/>
    <w:tmpl w:val="21A4F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8A224F"/>
    <w:multiLevelType w:val="hybridMultilevel"/>
    <w:tmpl w:val="F3D84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3"/>
  </w:num>
  <w:num w:numId="4">
    <w:abstractNumId w:val="7"/>
  </w:num>
  <w:num w:numId="5">
    <w:abstractNumId w:val="3"/>
  </w:num>
  <w:num w:numId="6">
    <w:abstractNumId w:val="9"/>
  </w:num>
  <w:num w:numId="7">
    <w:abstractNumId w:val="8"/>
  </w:num>
  <w:num w:numId="8">
    <w:abstractNumId w:val="5"/>
  </w:num>
  <w:num w:numId="9">
    <w:abstractNumId w:val="2"/>
  </w:num>
  <w:num w:numId="10">
    <w:abstractNumId w:val="1"/>
  </w:num>
  <w:num w:numId="11">
    <w:abstractNumId w:val="10"/>
  </w:num>
  <w:num w:numId="12">
    <w:abstractNumId w:val="14"/>
  </w:num>
  <w:num w:numId="13">
    <w:abstractNumId w:val="12"/>
  </w:num>
  <w:num w:numId="14">
    <w:abstractNumId w:val="6"/>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F02A7"/>
    <w:rsid w:val="00216C85"/>
    <w:rsid w:val="005B4D93"/>
    <w:rsid w:val="006F02A7"/>
    <w:rsid w:val="00B932A7"/>
    <w:rsid w:val="00C85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93"/>
  </w:style>
  <w:style w:type="paragraph" w:styleId="1">
    <w:name w:val="heading 1"/>
    <w:basedOn w:val="a"/>
    <w:next w:val="a"/>
    <w:link w:val="10"/>
    <w:uiPriority w:val="99"/>
    <w:qFormat/>
    <w:rsid w:val="006F02A7"/>
    <w:pPr>
      <w:keepNext/>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6F02A7"/>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02A7"/>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6F02A7"/>
    <w:rPr>
      <w:rFonts w:ascii="Arial" w:eastAsia="Times New Roman" w:hAnsi="Arial" w:cs="Times New Roman"/>
      <w:b/>
      <w:bCs/>
      <w:i/>
      <w:iCs/>
      <w:sz w:val="28"/>
      <w:szCs w:val="28"/>
    </w:rPr>
  </w:style>
  <w:style w:type="table" w:styleId="a3">
    <w:name w:val="Table Grid"/>
    <w:basedOn w:val="a1"/>
    <w:uiPriority w:val="99"/>
    <w:rsid w:val="006F02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F02A7"/>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Title"/>
    <w:basedOn w:val="a"/>
    <w:link w:val="a5"/>
    <w:uiPriority w:val="99"/>
    <w:qFormat/>
    <w:rsid w:val="006F02A7"/>
    <w:pPr>
      <w:spacing w:after="0" w:line="240" w:lineRule="auto"/>
      <w:jc w:val="center"/>
    </w:pPr>
    <w:rPr>
      <w:rFonts w:ascii="Times New Roman" w:eastAsia="Times New Roman" w:hAnsi="Times New Roman" w:cs="Times New Roman"/>
      <w:sz w:val="28"/>
      <w:szCs w:val="28"/>
    </w:rPr>
  </w:style>
  <w:style w:type="character" w:customStyle="1" w:styleId="a5">
    <w:name w:val="Название Знак"/>
    <w:basedOn w:val="a0"/>
    <w:link w:val="a4"/>
    <w:uiPriority w:val="99"/>
    <w:rsid w:val="006F02A7"/>
    <w:rPr>
      <w:rFonts w:ascii="Times New Roman" w:eastAsia="Times New Roman" w:hAnsi="Times New Roman" w:cs="Times New Roman"/>
      <w:sz w:val="28"/>
      <w:szCs w:val="28"/>
    </w:rPr>
  </w:style>
  <w:style w:type="character" w:styleId="a6">
    <w:name w:val="Hyperlink"/>
    <w:uiPriority w:val="99"/>
    <w:rsid w:val="006F02A7"/>
    <w:rPr>
      <w:rFonts w:cs="Times New Roman"/>
      <w:color w:val="0000FF"/>
      <w:u w:val="single"/>
    </w:rPr>
  </w:style>
  <w:style w:type="paragraph" w:styleId="3">
    <w:name w:val="Body Text Indent 3"/>
    <w:basedOn w:val="a"/>
    <w:link w:val="30"/>
    <w:uiPriority w:val="99"/>
    <w:rsid w:val="006F02A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6F02A7"/>
    <w:rPr>
      <w:rFonts w:ascii="Times New Roman" w:eastAsia="Times New Roman" w:hAnsi="Times New Roman" w:cs="Times New Roman"/>
      <w:sz w:val="16"/>
      <w:szCs w:val="16"/>
    </w:rPr>
  </w:style>
  <w:style w:type="paragraph" w:styleId="21">
    <w:name w:val="Body Text Indent 2"/>
    <w:basedOn w:val="a"/>
    <w:link w:val="22"/>
    <w:uiPriority w:val="99"/>
    <w:rsid w:val="006F02A7"/>
    <w:pPr>
      <w:spacing w:after="120" w:line="480" w:lineRule="auto"/>
      <w:ind w:left="283"/>
    </w:pPr>
    <w:rPr>
      <w:rFonts w:ascii="Calibri" w:eastAsia="Times New Roman" w:hAnsi="Calibri" w:cs="Times New Roman"/>
      <w:sz w:val="20"/>
      <w:szCs w:val="20"/>
    </w:rPr>
  </w:style>
  <w:style w:type="character" w:customStyle="1" w:styleId="22">
    <w:name w:val="Основной текст с отступом 2 Знак"/>
    <w:basedOn w:val="a0"/>
    <w:link w:val="21"/>
    <w:uiPriority w:val="99"/>
    <w:rsid w:val="006F02A7"/>
    <w:rPr>
      <w:rFonts w:ascii="Calibri" w:eastAsia="Times New Roman" w:hAnsi="Calibri" w:cs="Times New Roman"/>
      <w:sz w:val="20"/>
      <w:szCs w:val="20"/>
    </w:rPr>
  </w:style>
  <w:style w:type="paragraph" w:styleId="a7">
    <w:name w:val="Body Text Indent"/>
    <w:basedOn w:val="a"/>
    <w:link w:val="a8"/>
    <w:uiPriority w:val="99"/>
    <w:rsid w:val="006F02A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6F02A7"/>
    <w:rPr>
      <w:rFonts w:ascii="Times New Roman" w:eastAsia="Times New Roman" w:hAnsi="Times New Roman" w:cs="Times New Roman"/>
      <w:sz w:val="24"/>
      <w:szCs w:val="24"/>
    </w:rPr>
  </w:style>
  <w:style w:type="paragraph" w:styleId="a9">
    <w:name w:val="List Paragraph"/>
    <w:basedOn w:val="a"/>
    <w:uiPriority w:val="99"/>
    <w:qFormat/>
    <w:rsid w:val="006F02A7"/>
    <w:pPr>
      <w:ind w:left="720"/>
      <w:contextualSpacing/>
    </w:pPr>
    <w:rPr>
      <w:rFonts w:ascii="Calibri" w:eastAsia="Times New Roman" w:hAnsi="Calibri" w:cs="Times New Roman"/>
      <w:lang w:eastAsia="en-US"/>
    </w:rPr>
  </w:style>
  <w:style w:type="paragraph" w:styleId="aa">
    <w:name w:val="Balloon Text"/>
    <w:basedOn w:val="a"/>
    <w:link w:val="ab"/>
    <w:uiPriority w:val="99"/>
    <w:semiHidden/>
    <w:rsid w:val="006F02A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6F02A7"/>
    <w:rPr>
      <w:rFonts w:ascii="Tahoma" w:eastAsia="Times New Roman" w:hAnsi="Tahoma" w:cs="Times New Roman"/>
      <w:sz w:val="16"/>
      <w:szCs w:val="16"/>
    </w:rPr>
  </w:style>
  <w:style w:type="paragraph" w:customStyle="1" w:styleId="text3cl">
    <w:name w:val="text3cl"/>
    <w:basedOn w:val="a"/>
    <w:rsid w:val="006F02A7"/>
    <w:pPr>
      <w:spacing w:before="100" w:beforeAutospacing="1" w:after="100" w:afterAutospacing="1" w:line="240" w:lineRule="auto"/>
    </w:pPr>
    <w:rPr>
      <w:rFonts w:ascii="Times New Roman" w:eastAsia="Times New Roman" w:hAnsi="Times New Roman" w:cs="Times New Roman"/>
      <w:sz w:val="24"/>
      <w:szCs w:val="24"/>
    </w:rPr>
  </w:style>
  <w:style w:type="paragraph" w:styleId="ac">
    <w:basedOn w:val="a"/>
    <w:next w:val="a4"/>
    <w:link w:val="ad"/>
    <w:qFormat/>
    <w:rsid w:val="00216C85"/>
    <w:pPr>
      <w:spacing w:after="0" w:line="240" w:lineRule="auto"/>
      <w:jc w:val="center"/>
    </w:pPr>
    <w:rPr>
      <w:b/>
      <w:bCs/>
      <w:sz w:val="32"/>
      <w:szCs w:val="24"/>
    </w:rPr>
  </w:style>
  <w:style w:type="character" w:customStyle="1" w:styleId="ad">
    <w:name w:val="Заголовок Знак"/>
    <w:link w:val="ac"/>
    <w:rsid w:val="00216C85"/>
    <w:rPr>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4705</Words>
  <Characters>26825</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Приложение</vt:lpstr>
    </vt:vector>
  </TitlesOfParts>
  <Company>Microsoft</Company>
  <LinksUpToDate>false</LinksUpToDate>
  <CharactersWithSpaces>31468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Upravdelami</dc:creator>
  <cp:keywords/>
  <dc:description/>
  <cp:lastModifiedBy>Upravdelami</cp:lastModifiedBy>
  <cp:revision>3</cp:revision>
  <cp:lastPrinted>2019-04-16T06:32:00Z</cp:lastPrinted>
  <dcterms:created xsi:type="dcterms:W3CDTF">2019-04-16T06:04:00Z</dcterms:created>
  <dcterms:modified xsi:type="dcterms:W3CDTF">2019-04-16T06:33:00Z</dcterms:modified>
</cp:coreProperties>
</file>