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4F73" w:rsidRDefault="00264F73">
      <w:pPr>
        <w:pStyle w:val="1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HYPERLINK "garantF1://17619725.0"</w:instrText>
      </w:r>
      <w:r w:rsidR="002268EA" w:rsidRPr="00865F92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rStyle w:val="a4"/>
          <w:sz w:val="16"/>
          <w:szCs w:val="16"/>
        </w:rPr>
        <w:t>Закон Республики Башкортостан</w:t>
      </w:r>
      <w:r>
        <w:rPr>
          <w:rStyle w:val="a4"/>
          <w:sz w:val="16"/>
          <w:szCs w:val="16"/>
        </w:rPr>
        <w:br/>
        <w:t>от 5 февраля 2009 г. N 95-з</w:t>
      </w:r>
      <w:r>
        <w:rPr>
          <w:rStyle w:val="a4"/>
          <w:sz w:val="16"/>
          <w:szCs w:val="16"/>
        </w:rPr>
        <w:br/>
        <w:t>"Об утверждении Типового положения о проведении аттестации муниципальных</w:t>
      </w:r>
      <w:r>
        <w:rPr>
          <w:rStyle w:val="a4"/>
          <w:sz w:val="16"/>
          <w:szCs w:val="16"/>
        </w:rPr>
        <w:br/>
        <w:t>служащих в Республике Башкортостан"</w:t>
      </w:r>
      <w:r>
        <w:rPr>
          <w:rStyle w:val="a4"/>
          <w:sz w:val="16"/>
          <w:szCs w:val="16"/>
        </w:rPr>
        <w:br/>
        <w:t>(с изменениями от 28 сентября 2009 г.)</w:t>
      </w:r>
      <w:r>
        <w:rPr>
          <w:sz w:val="16"/>
          <w:szCs w:val="16"/>
        </w:rPr>
        <w:fldChar w:fldCharType="end"/>
      </w:r>
    </w:p>
    <w:p w:rsidR="00264F73" w:rsidRDefault="00264F73">
      <w:pPr>
        <w:ind w:firstLine="720"/>
        <w:jc w:val="both"/>
      </w:pPr>
    </w:p>
    <w:p w:rsidR="00264F73" w:rsidRDefault="00264F73">
      <w:pPr>
        <w:ind w:firstLine="720"/>
        <w:jc w:val="both"/>
      </w:pPr>
      <w:hyperlink r:id="rId4" w:history="1">
        <w:r>
          <w:rPr>
            <w:rStyle w:val="a4"/>
            <w:b/>
            <w:bCs/>
          </w:rPr>
          <w:t>Принят</w:t>
        </w:r>
      </w:hyperlink>
      <w:r>
        <w:rPr>
          <w:rStyle w:val="a3"/>
        </w:rPr>
        <w:t xml:space="preserve"> Государственным Собранием - Курултаем Республики Башкортостан 29 января 2009 года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c"/>
        <w:rPr>
          <w:sz w:val="16"/>
          <w:szCs w:val="16"/>
        </w:rPr>
      </w:pPr>
      <w:bookmarkStart w:id="1" w:name="sub_100"/>
      <w:r>
        <w:rPr>
          <w:rStyle w:val="a3"/>
          <w:sz w:val="16"/>
          <w:szCs w:val="16"/>
        </w:rPr>
        <w:t>Статья 1</w:t>
      </w:r>
    </w:p>
    <w:bookmarkEnd w:id="1"/>
    <w:p w:rsidR="00264F73" w:rsidRDefault="00264F73">
      <w:pPr>
        <w:ind w:firstLine="720"/>
        <w:jc w:val="both"/>
      </w:pPr>
    </w:p>
    <w:p w:rsidR="00264F73" w:rsidRDefault="00264F73">
      <w:pPr>
        <w:ind w:firstLine="720"/>
        <w:jc w:val="both"/>
      </w:pPr>
      <w:r>
        <w:t xml:space="preserve">Утвердить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проведении аттестации муниципальных служащих в Республике Башкортостан (прилагается).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c"/>
        <w:rPr>
          <w:sz w:val="16"/>
          <w:szCs w:val="16"/>
        </w:rPr>
      </w:pPr>
      <w:bookmarkStart w:id="2" w:name="sub_200"/>
      <w:r>
        <w:rPr>
          <w:rStyle w:val="a3"/>
          <w:sz w:val="16"/>
          <w:szCs w:val="16"/>
        </w:rPr>
        <w:t>Статья 2</w:t>
      </w:r>
    </w:p>
    <w:bookmarkEnd w:id="2"/>
    <w:p w:rsidR="00264F73" w:rsidRDefault="00264F73">
      <w:pPr>
        <w:ind w:firstLine="720"/>
        <w:jc w:val="both"/>
      </w:pPr>
    </w:p>
    <w:p w:rsidR="00264F73" w:rsidRDefault="00264F73">
      <w:pPr>
        <w:ind w:firstLine="720"/>
        <w:jc w:val="both"/>
      </w:pPr>
      <w:bookmarkStart w:id="3" w:name="sub_10"/>
      <w:r>
        <w:t xml:space="preserve">1. Настоящий Закон вступает в силу по истечении десяти дней со дня его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264F73" w:rsidRDefault="00264F73">
      <w:pPr>
        <w:ind w:firstLine="720"/>
        <w:jc w:val="both"/>
      </w:pPr>
      <w:bookmarkStart w:id="4" w:name="sub_20"/>
      <w:bookmarkEnd w:id="3"/>
      <w:r>
        <w:t xml:space="preserve">2. Муниципальные правовые акты подлежат приведению в соответствие с настоящим Законом в трехмесячный срок со дня </w:t>
      </w:r>
      <w:hyperlink r:id="rId6" w:history="1">
        <w:r>
          <w:rPr>
            <w:rStyle w:val="a4"/>
          </w:rPr>
          <w:t>вступления его в силу</w:t>
        </w:r>
      </w:hyperlink>
      <w:r>
        <w:t>.</w:t>
      </w:r>
    </w:p>
    <w:bookmarkEnd w:id="4"/>
    <w:p w:rsidR="00264F73" w:rsidRDefault="00264F73">
      <w:pPr>
        <w:ind w:firstLine="720"/>
        <w:jc w:val="both"/>
      </w:pPr>
      <w:r>
        <w:t>До приведения муниципальных правовых актов в соответствие с настоящим Законом указанные акты действуют в части, не противоречащей настоящему Закону.</w:t>
      </w:r>
    </w:p>
    <w:p w:rsidR="00264F73" w:rsidRDefault="00264F73">
      <w:pPr>
        <w:ind w:firstLine="720"/>
        <w:jc w:val="both"/>
      </w:pPr>
      <w:bookmarkStart w:id="5" w:name="sub_30"/>
      <w:r>
        <w:t xml:space="preserve">3. Со дня вступления в силу настоящего Закона </w:t>
      </w:r>
      <w:hyperlink r:id="rId7" w:history="1">
        <w:r>
          <w:rPr>
            <w:rStyle w:val="a4"/>
          </w:rPr>
          <w:t>Закон</w:t>
        </w:r>
      </w:hyperlink>
      <w:r>
        <w:t xml:space="preserve"> Республики Башкортостан от 4 февраля 2003 года N 459-з "О порядке проведения аттестации, квалификационного экзамена и присвоения квалификационных разрядов муниципальным служащим в Республике Башкортостан" действует в части, не противоречащей настоящему Закону.</w:t>
      </w:r>
    </w:p>
    <w:bookmarkEnd w:id="5"/>
    <w:p w:rsidR="00264F73" w:rsidRDefault="00264F73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264F73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F73" w:rsidRDefault="00264F73">
            <w:pPr>
              <w:pStyle w:val="aff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Президент</w:t>
            </w:r>
            <w:r>
              <w:rPr>
                <w:sz w:val="16"/>
                <w:szCs w:val="16"/>
              </w:rPr>
              <w:br/>
              <w:t>Республики Башкортостан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F73" w:rsidRDefault="00264F73">
            <w:pPr>
              <w:pStyle w:val="afc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Рахимов</w:t>
            </w:r>
          </w:p>
        </w:tc>
      </w:tr>
    </w:tbl>
    <w:p w:rsidR="00264F73" w:rsidRDefault="00264F73">
      <w:pPr>
        <w:ind w:firstLine="720"/>
        <w:jc w:val="both"/>
      </w:pPr>
    </w:p>
    <w:p w:rsidR="00264F73" w:rsidRDefault="00264F73">
      <w:pPr>
        <w:pStyle w:val="aff3"/>
        <w:rPr>
          <w:sz w:val="16"/>
          <w:szCs w:val="16"/>
        </w:rPr>
      </w:pPr>
      <w:r>
        <w:rPr>
          <w:sz w:val="16"/>
          <w:szCs w:val="16"/>
        </w:rPr>
        <w:t>Уфа, Дом Республики</w:t>
      </w:r>
    </w:p>
    <w:p w:rsidR="00264F73" w:rsidRDefault="00264F73">
      <w:pPr>
        <w:pStyle w:val="aff3"/>
        <w:rPr>
          <w:sz w:val="16"/>
          <w:szCs w:val="16"/>
        </w:rPr>
      </w:pPr>
      <w:r>
        <w:rPr>
          <w:sz w:val="16"/>
          <w:szCs w:val="16"/>
        </w:rPr>
        <w:t>5 февраля 2009 года</w:t>
      </w:r>
    </w:p>
    <w:p w:rsidR="00264F73" w:rsidRDefault="00264F73">
      <w:pPr>
        <w:pStyle w:val="aff3"/>
        <w:rPr>
          <w:sz w:val="16"/>
          <w:szCs w:val="16"/>
        </w:rPr>
      </w:pPr>
      <w:r>
        <w:rPr>
          <w:sz w:val="16"/>
          <w:szCs w:val="16"/>
        </w:rPr>
        <w:t>N 95-з</w:t>
      </w:r>
    </w:p>
    <w:p w:rsidR="00264F73" w:rsidRDefault="00264F73">
      <w:pPr>
        <w:ind w:firstLine="720"/>
        <w:jc w:val="both"/>
      </w:pPr>
    </w:p>
    <w:p w:rsidR="00264F73" w:rsidRDefault="00264F73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264F73" w:rsidRDefault="00264F7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Республики Башкортостан</w:t>
      </w:r>
    </w:p>
    <w:p w:rsidR="00264F73" w:rsidRDefault="00264F73">
      <w:pPr>
        <w:ind w:firstLine="698"/>
        <w:jc w:val="right"/>
      </w:pPr>
      <w:r>
        <w:rPr>
          <w:rStyle w:val="a3"/>
        </w:rPr>
        <w:t>"Об утверждении Типового положения</w:t>
      </w:r>
    </w:p>
    <w:p w:rsidR="00264F73" w:rsidRDefault="00264F73">
      <w:pPr>
        <w:ind w:firstLine="698"/>
        <w:jc w:val="right"/>
      </w:pPr>
      <w:r>
        <w:rPr>
          <w:rStyle w:val="a3"/>
        </w:rPr>
        <w:t>о проведении аттестации муниципальных</w:t>
      </w:r>
    </w:p>
    <w:p w:rsidR="00264F73" w:rsidRDefault="00264F73">
      <w:pPr>
        <w:ind w:firstLine="698"/>
        <w:jc w:val="right"/>
      </w:pPr>
      <w:r>
        <w:rPr>
          <w:rStyle w:val="a3"/>
        </w:rPr>
        <w:t>служащих в Республике Башкортостан"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1"/>
        <w:rPr>
          <w:sz w:val="16"/>
          <w:szCs w:val="16"/>
        </w:rPr>
      </w:pPr>
      <w:r>
        <w:rPr>
          <w:sz w:val="16"/>
          <w:szCs w:val="16"/>
        </w:rPr>
        <w:t>Типовое положение</w:t>
      </w:r>
      <w:r>
        <w:rPr>
          <w:sz w:val="16"/>
          <w:szCs w:val="16"/>
        </w:rPr>
        <w:br/>
        <w:t>о проведении аттестации муниципальных служащих в Республике Башкортостан</w:t>
      </w:r>
      <w:r>
        <w:rPr>
          <w:sz w:val="16"/>
          <w:szCs w:val="16"/>
        </w:rPr>
        <w:br/>
        <w:t>(с изменениями от 28 сентября 2009 г.)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1"/>
        <w:rPr>
          <w:sz w:val="16"/>
          <w:szCs w:val="16"/>
        </w:rPr>
      </w:pPr>
      <w:bookmarkStart w:id="7" w:name="sub_701"/>
      <w:r>
        <w:rPr>
          <w:sz w:val="16"/>
          <w:szCs w:val="16"/>
        </w:rPr>
        <w:t>I. Общие положения</w:t>
      </w:r>
    </w:p>
    <w:bookmarkEnd w:id="7"/>
    <w:p w:rsidR="00264F73" w:rsidRDefault="00264F73">
      <w:pPr>
        <w:ind w:firstLine="720"/>
        <w:jc w:val="both"/>
      </w:pPr>
    </w:p>
    <w:p w:rsidR="00264F73" w:rsidRDefault="00264F73">
      <w:pPr>
        <w:ind w:firstLine="720"/>
        <w:jc w:val="both"/>
      </w:pPr>
      <w:bookmarkStart w:id="8" w:name="sub_11"/>
      <w:r>
        <w:t xml:space="preserve">1. Настоящее Типовое положение разработано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 муниципальной службе в Российской Федерации", </w:t>
      </w:r>
      <w:hyperlink r:id="rId9" w:history="1">
        <w:r>
          <w:rPr>
            <w:rStyle w:val="a4"/>
          </w:rPr>
          <w:t>Законом</w:t>
        </w:r>
      </w:hyperlink>
      <w:r>
        <w:t xml:space="preserve"> Республики Башкортостан "О 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264F73" w:rsidRDefault="00264F73">
      <w:pPr>
        <w:ind w:firstLine="720"/>
        <w:jc w:val="both"/>
      </w:pPr>
      <w:bookmarkStart w:id="9" w:name="sub_12"/>
      <w:bookmarkEnd w:id="8"/>
      <w:r>
        <w:t>2. Положение о проведении аттестации муниципальных служащих утверждается муниципальным правовым актом в соответствии с настоящим Типовым положением.</w:t>
      </w:r>
    </w:p>
    <w:p w:rsidR="00264F73" w:rsidRDefault="00264F73">
      <w:pPr>
        <w:ind w:firstLine="720"/>
        <w:jc w:val="both"/>
      </w:pPr>
      <w:bookmarkStart w:id="10" w:name="sub_13"/>
      <w:bookmarkEnd w:id="9"/>
      <w:r>
        <w:t>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264F73" w:rsidRDefault="00264F73">
      <w:pPr>
        <w:ind w:firstLine="720"/>
        <w:jc w:val="both"/>
      </w:pPr>
      <w:bookmarkStart w:id="11" w:name="sub_14"/>
      <w:bookmarkEnd w:id="10"/>
      <w:r>
        <w:t>4. Основными задачами аттестации являются:</w:t>
      </w:r>
    </w:p>
    <w:bookmarkEnd w:id="11"/>
    <w:p w:rsidR="00264F73" w:rsidRDefault="00264F73">
      <w:pPr>
        <w:ind w:firstLine="720"/>
        <w:jc w:val="both"/>
      </w:pPr>
      <w:r>
        <w:t>1) оценка результатов работы муниципального служащего;</w:t>
      </w:r>
    </w:p>
    <w:p w:rsidR="00264F73" w:rsidRDefault="00264F73">
      <w:pPr>
        <w:ind w:firstLine="720"/>
        <w:jc w:val="both"/>
      </w:pPr>
      <w:r>
        <w:t>2) выявление перспективы применения потенциальных способностей и возможностей муниципального служащего;</w:t>
      </w:r>
    </w:p>
    <w:p w:rsidR="00264F73" w:rsidRDefault="00264F73">
      <w:pPr>
        <w:ind w:firstLine="720"/>
        <w:jc w:val="both"/>
      </w:pPr>
      <w:r>
        <w:t>3) стимулирование профессионального роста и квалификации муниципального служащего;</w:t>
      </w:r>
    </w:p>
    <w:p w:rsidR="00264F73" w:rsidRDefault="00264F73">
      <w:pPr>
        <w:ind w:firstLine="720"/>
        <w:jc w:val="both"/>
      </w:pPr>
      <w: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264F73" w:rsidRDefault="00264F73">
      <w:pPr>
        <w:ind w:firstLine="720"/>
        <w:jc w:val="both"/>
      </w:pPr>
      <w:r>
        <w:t>5) улучшение работы по подбору и расстановке кадров.</w:t>
      </w:r>
    </w:p>
    <w:p w:rsidR="00264F73" w:rsidRDefault="00264F73">
      <w:pPr>
        <w:ind w:firstLine="720"/>
        <w:jc w:val="both"/>
      </w:pPr>
      <w:bookmarkStart w:id="12" w:name="sub_15"/>
      <w:r>
        <w:t>5. Аттестация муниципального служащего проводится один раз в три года.</w:t>
      </w:r>
    </w:p>
    <w:p w:rsidR="00264F73" w:rsidRDefault="00264F73">
      <w:pPr>
        <w:ind w:firstLine="720"/>
        <w:jc w:val="both"/>
      </w:pPr>
      <w:bookmarkStart w:id="13" w:name="sub_16"/>
      <w:bookmarkEnd w:id="12"/>
      <w:r>
        <w:t>6. Аттестации не подлежат следующие муниципальные служащие:</w:t>
      </w:r>
    </w:p>
    <w:bookmarkEnd w:id="13"/>
    <w:p w:rsidR="00264F73" w:rsidRDefault="00264F73">
      <w:pPr>
        <w:ind w:firstLine="720"/>
        <w:jc w:val="both"/>
      </w:pPr>
      <w:r>
        <w:t>1) замещающие должности муниципальной службы менее года;</w:t>
      </w:r>
    </w:p>
    <w:p w:rsidR="00264F73" w:rsidRDefault="00264F73">
      <w:pPr>
        <w:ind w:firstLine="720"/>
        <w:jc w:val="both"/>
      </w:pPr>
      <w:r>
        <w:t>2) достигшие возраста 60 лет;</w:t>
      </w:r>
    </w:p>
    <w:p w:rsidR="00264F73" w:rsidRDefault="00264F73">
      <w:pPr>
        <w:ind w:firstLine="720"/>
        <w:jc w:val="both"/>
      </w:pPr>
      <w:r>
        <w:t>3) беременные женщины;</w:t>
      </w:r>
    </w:p>
    <w:p w:rsidR="00264F73" w:rsidRDefault="00264F73">
      <w:pPr>
        <w:ind w:firstLine="72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 год после выхода из отпуска;</w:t>
      </w:r>
    </w:p>
    <w:p w:rsidR="00264F73" w:rsidRDefault="00264F73">
      <w:pPr>
        <w:ind w:firstLine="72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1"/>
        <w:rPr>
          <w:sz w:val="16"/>
          <w:szCs w:val="16"/>
        </w:rPr>
      </w:pPr>
      <w:bookmarkStart w:id="14" w:name="sub_702"/>
      <w:r>
        <w:rPr>
          <w:sz w:val="16"/>
          <w:szCs w:val="16"/>
        </w:rPr>
        <w:t>II. Организация проведения аттестации</w:t>
      </w:r>
    </w:p>
    <w:bookmarkEnd w:id="14"/>
    <w:p w:rsidR="00264F73" w:rsidRDefault="00264F73">
      <w:pPr>
        <w:ind w:firstLine="720"/>
        <w:jc w:val="both"/>
      </w:pPr>
    </w:p>
    <w:p w:rsidR="00264F73" w:rsidRDefault="00264F73">
      <w:pPr>
        <w:ind w:firstLine="720"/>
        <w:jc w:val="both"/>
      </w:pPr>
      <w:bookmarkStart w:id="15" w:name="sub_21"/>
      <w: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bookmarkEnd w:id="15"/>
    <w:p w:rsidR="00264F73" w:rsidRDefault="00264F73">
      <w:pPr>
        <w:ind w:firstLine="720"/>
        <w:jc w:val="both"/>
      </w:pPr>
      <w:r>
        <w:t>1) о количественном и персональном составе аттестационной комиссии;</w:t>
      </w:r>
    </w:p>
    <w:p w:rsidR="00264F73" w:rsidRDefault="00264F73">
      <w:pPr>
        <w:ind w:firstLine="720"/>
        <w:jc w:val="both"/>
      </w:pPr>
      <w:r>
        <w:t>2) об утверждении графика проведения аттестации;</w:t>
      </w:r>
    </w:p>
    <w:p w:rsidR="00264F73" w:rsidRDefault="00264F73">
      <w:pPr>
        <w:ind w:firstLine="720"/>
        <w:jc w:val="both"/>
      </w:pPr>
      <w:r>
        <w:t>3) о подготовке документов, необходимых для работы аттестационной комиссии.</w:t>
      </w:r>
    </w:p>
    <w:p w:rsidR="00264F73" w:rsidRDefault="00264F73">
      <w:pPr>
        <w:ind w:firstLine="720"/>
        <w:jc w:val="both"/>
      </w:pPr>
      <w:bookmarkStart w:id="16" w:name="sub_22"/>
      <w:r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bookmarkEnd w:id="16"/>
    <w:p w:rsidR="00264F73" w:rsidRDefault="00264F73">
      <w:pPr>
        <w:ind w:firstLine="720"/>
        <w:jc w:val="both"/>
      </w:pPr>
      <w: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264F73" w:rsidRDefault="00264F73">
      <w:pPr>
        <w:ind w:firstLine="720"/>
        <w:jc w:val="both"/>
      </w:pPr>
      <w:r>
        <w:lastRenderedPageBreak/>
        <w:t>В сельских (городских) поселениях, находящихся в составе муниципального района, по соглашению соответствующих поселений может быть создана межпоселенческая аттестационная комиссия.</w:t>
      </w:r>
    </w:p>
    <w:p w:rsidR="00264F73" w:rsidRDefault="00264F73">
      <w:pPr>
        <w:ind w:firstLine="720"/>
        <w:jc w:val="both"/>
      </w:pPr>
      <w:r>
        <w:t>В состав аттестационной комиссии органа местного самоуправления сельского (городского) поселения, находящегося в составе муниципального района, межпоселенческой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264F73" w:rsidRDefault="00264F73">
      <w:pPr>
        <w:ind w:firstLine="720"/>
        <w:jc w:val="both"/>
      </w:pPr>
    </w:p>
    <w:p w:rsidR="00264F73" w:rsidRDefault="00264F73">
      <w:pPr>
        <w:ind w:firstLine="720"/>
        <w:jc w:val="both"/>
      </w:pPr>
      <w:bookmarkStart w:id="17" w:name="sub_221"/>
      <w: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64F73" w:rsidRDefault="00264F73">
      <w:pPr>
        <w:ind w:firstLine="720"/>
        <w:jc w:val="both"/>
      </w:pPr>
      <w:bookmarkStart w:id="18" w:name="sub_23"/>
      <w:bookmarkEnd w:id="17"/>
      <w: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264F73" w:rsidRDefault="00264F73">
      <w:pPr>
        <w:ind w:firstLine="720"/>
        <w:jc w:val="both"/>
      </w:pPr>
      <w:bookmarkStart w:id="19" w:name="sub_24"/>
      <w:bookmarkEnd w:id="18"/>
      <w:r>
        <w:t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264F73" w:rsidRDefault="00264F73">
      <w:pPr>
        <w:ind w:firstLine="720"/>
        <w:jc w:val="both"/>
      </w:pPr>
      <w:bookmarkStart w:id="20" w:name="sub_25"/>
      <w:bookmarkEnd w:id="19"/>
      <w: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bookmarkEnd w:id="20"/>
    <w:p w:rsidR="00264F73" w:rsidRDefault="00264F73">
      <w:pPr>
        <w:ind w:firstLine="720"/>
        <w:jc w:val="both"/>
      </w:pPr>
      <w: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264F73" w:rsidRDefault="00264F73">
      <w:pPr>
        <w:ind w:firstLine="720"/>
        <w:jc w:val="both"/>
      </w:pPr>
      <w:bookmarkStart w:id="21" w:name="sub_26"/>
      <w:r>
        <w:t>6. График проведения аттестации должен содержать:</w:t>
      </w:r>
    </w:p>
    <w:bookmarkEnd w:id="21"/>
    <w:p w:rsidR="00264F73" w:rsidRDefault="00264F73">
      <w:pPr>
        <w:ind w:firstLine="720"/>
        <w:jc w:val="both"/>
      </w:pPr>
      <w:r>
        <w:t>1) наименование структурного подразделения и органа местного самоуправления, в котором проводится аттестация;</w:t>
      </w:r>
    </w:p>
    <w:p w:rsidR="00264F73" w:rsidRDefault="00264F73">
      <w:pPr>
        <w:ind w:firstLine="720"/>
        <w:jc w:val="both"/>
      </w:pPr>
      <w:r>
        <w:t>2) место, дату и время проведения аттестации;</w:t>
      </w:r>
    </w:p>
    <w:p w:rsidR="00264F73" w:rsidRDefault="00264F73">
      <w:pPr>
        <w:ind w:firstLine="720"/>
        <w:jc w:val="both"/>
      </w:pPr>
      <w:r>
        <w:t>3) фамилии, имена, отчества и должности муниципальных служащих, подлежащих аттестации;</w:t>
      </w:r>
    </w:p>
    <w:p w:rsidR="00264F73" w:rsidRDefault="00264F73">
      <w:pPr>
        <w:ind w:firstLine="720"/>
        <w:jc w:val="both"/>
      </w:pPr>
      <w: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264F73" w:rsidRDefault="00264F73">
      <w:pPr>
        <w:ind w:firstLine="720"/>
        <w:jc w:val="both"/>
      </w:pPr>
      <w:bookmarkStart w:id="22" w:name="sub_27"/>
      <w:r>
        <w:t>7.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264F73" w:rsidRDefault="00264F73">
      <w:pPr>
        <w:ind w:firstLine="720"/>
        <w:jc w:val="both"/>
      </w:pPr>
      <w:bookmarkStart w:id="23" w:name="sub_28"/>
      <w:bookmarkEnd w:id="22"/>
      <w:r>
        <w:t>8. Для проведения аттестации на каждого муниципального служащего, подлежащего аттестации, готовятся следующие документы:</w:t>
      </w:r>
    </w:p>
    <w:bookmarkEnd w:id="23"/>
    <w:p w:rsidR="00264F73" w:rsidRDefault="00264F73">
      <w:pPr>
        <w:ind w:firstLine="720"/>
        <w:jc w:val="both"/>
      </w:pPr>
      <w:r>
        <w:t>1) аттестационный лист муниципального служащего (</w:t>
      </w:r>
      <w:hyperlink w:anchor="sub_1001" w:history="1">
        <w:r>
          <w:rPr>
            <w:rStyle w:val="a4"/>
          </w:rPr>
          <w:t>приложение 1</w:t>
        </w:r>
      </w:hyperlink>
      <w:r>
        <w:t>);</w:t>
      </w:r>
    </w:p>
    <w:p w:rsidR="00264F73" w:rsidRDefault="00264F73">
      <w:pPr>
        <w:ind w:firstLine="720"/>
        <w:jc w:val="both"/>
      </w:pPr>
      <w:r>
        <w:t>2) отзыв об исполнении муниципальным служащим должностных обязанностей за аттестационный период (</w:t>
      </w:r>
      <w:hyperlink w:anchor="sub_1002" w:history="1">
        <w:r>
          <w:rPr>
            <w:rStyle w:val="a4"/>
          </w:rPr>
          <w:t>приложение 2</w:t>
        </w:r>
      </w:hyperlink>
      <w:r>
        <w:t>).</w:t>
      </w:r>
    </w:p>
    <w:p w:rsidR="00264F73" w:rsidRDefault="00264F73">
      <w:pPr>
        <w:ind w:firstLine="720"/>
        <w:jc w:val="both"/>
      </w:pPr>
      <w:bookmarkStart w:id="24" w:name="sub_29"/>
      <w: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:rsidR="00264F73" w:rsidRDefault="00264F73">
      <w:pPr>
        <w:ind w:firstLine="720"/>
        <w:jc w:val="both"/>
      </w:pPr>
      <w:bookmarkStart w:id="25" w:name="sub_210"/>
      <w:bookmarkEnd w:id="24"/>
      <w:r>
        <w:t>10. Отзыв должен содержать:</w:t>
      </w:r>
    </w:p>
    <w:bookmarkEnd w:id="25"/>
    <w:p w:rsidR="00264F73" w:rsidRDefault="00264F73">
      <w:pPr>
        <w:ind w:firstLine="720"/>
        <w:jc w:val="both"/>
      </w:pPr>
      <w:r>
        <w:t>1) фамилию, имя, отчество муниципального служащего;</w:t>
      </w:r>
    </w:p>
    <w:p w:rsidR="00264F73" w:rsidRDefault="00264F73">
      <w:pPr>
        <w:ind w:firstLine="720"/>
        <w:jc w:val="both"/>
      </w:pPr>
      <w: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264F73" w:rsidRDefault="00264F73">
      <w:pPr>
        <w:ind w:firstLine="720"/>
        <w:jc w:val="both"/>
      </w:pPr>
      <w: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264F73" w:rsidRDefault="00264F73">
      <w:pPr>
        <w:ind w:firstLine="720"/>
        <w:jc w:val="both"/>
      </w:pPr>
      <w: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264F73" w:rsidRDefault="00264F73">
      <w:pPr>
        <w:ind w:firstLine="720"/>
        <w:jc w:val="both"/>
      </w:pPr>
      <w:bookmarkStart w:id="26" w:name="sub_211"/>
      <w:r>
        <w:t>11.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264F73" w:rsidRDefault="00264F73">
      <w:pPr>
        <w:ind w:firstLine="720"/>
        <w:jc w:val="both"/>
      </w:pPr>
      <w:bookmarkStart w:id="27" w:name="sub_212"/>
      <w:bookmarkEnd w:id="26"/>
      <w: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bookmarkEnd w:id="27"/>
    <w:p w:rsidR="00264F73" w:rsidRDefault="00264F73">
      <w:pPr>
        <w:ind w:firstLine="720"/>
        <w:jc w:val="both"/>
      </w:pPr>
    </w:p>
    <w:p w:rsidR="00264F73" w:rsidRDefault="00264F73">
      <w:pPr>
        <w:pStyle w:val="1"/>
        <w:rPr>
          <w:sz w:val="16"/>
          <w:szCs w:val="16"/>
        </w:rPr>
      </w:pPr>
      <w:bookmarkStart w:id="28" w:name="sub_703"/>
      <w:r>
        <w:rPr>
          <w:sz w:val="16"/>
          <w:szCs w:val="16"/>
        </w:rPr>
        <w:t>III. Проведение аттестации</w:t>
      </w:r>
    </w:p>
    <w:bookmarkEnd w:id="28"/>
    <w:p w:rsidR="00264F73" w:rsidRDefault="00264F73">
      <w:pPr>
        <w:ind w:firstLine="720"/>
        <w:jc w:val="both"/>
      </w:pPr>
    </w:p>
    <w:p w:rsidR="00264F73" w:rsidRDefault="00264F73">
      <w:pPr>
        <w:ind w:firstLine="720"/>
        <w:jc w:val="both"/>
      </w:pPr>
      <w:bookmarkStart w:id="29" w:name="sub_31"/>
      <w: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264F73" w:rsidRDefault="00264F73">
      <w:pPr>
        <w:ind w:firstLine="720"/>
        <w:jc w:val="both"/>
      </w:pPr>
      <w:bookmarkStart w:id="30" w:name="sub_32"/>
      <w:bookmarkEnd w:id="29"/>
      <w:r>
        <w:t>2. Порядок проведения заседания аттестационной комиссии определяет ее председатель.</w:t>
      </w:r>
    </w:p>
    <w:p w:rsidR="00264F73" w:rsidRDefault="00264F73">
      <w:pPr>
        <w:ind w:firstLine="720"/>
        <w:jc w:val="both"/>
      </w:pPr>
      <w:bookmarkStart w:id="31" w:name="sub_33"/>
      <w:bookmarkEnd w:id="30"/>
      <w: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bookmarkEnd w:id="31"/>
    <w:p w:rsidR="00264F73" w:rsidRDefault="00264F73">
      <w:pPr>
        <w:ind w:firstLine="720"/>
        <w:jc w:val="both"/>
      </w:pPr>
      <w: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264F73" w:rsidRDefault="00264F73">
      <w:pPr>
        <w:ind w:firstLine="720"/>
        <w:jc w:val="both"/>
      </w:pPr>
      <w: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264F73" w:rsidRDefault="00264F73">
      <w:pPr>
        <w:ind w:firstLine="720"/>
        <w:jc w:val="both"/>
      </w:pPr>
      <w:bookmarkStart w:id="32" w:name="sub_34"/>
      <w: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64F73" w:rsidRDefault="00264F73">
      <w:pPr>
        <w:ind w:firstLine="720"/>
        <w:jc w:val="both"/>
      </w:pPr>
      <w:bookmarkStart w:id="33" w:name="sub_35"/>
      <w:bookmarkEnd w:id="32"/>
      <w: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264F73" w:rsidRDefault="00264F73">
      <w:pPr>
        <w:ind w:firstLine="720"/>
        <w:jc w:val="both"/>
      </w:pPr>
      <w:bookmarkStart w:id="34" w:name="sub_36"/>
      <w:bookmarkEnd w:id="33"/>
      <w: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264F73" w:rsidRDefault="00264F73">
      <w:pPr>
        <w:ind w:firstLine="720"/>
        <w:jc w:val="both"/>
      </w:pPr>
      <w:bookmarkStart w:id="35" w:name="sub_37"/>
      <w:bookmarkEnd w:id="34"/>
      <w: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bookmarkEnd w:id="35"/>
    <w:p w:rsidR="00264F73" w:rsidRDefault="00264F73">
      <w:pPr>
        <w:ind w:firstLine="720"/>
        <w:jc w:val="both"/>
      </w:pPr>
      <w: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264F73" w:rsidRDefault="00264F73">
      <w:pPr>
        <w:ind w:firstLine="720"/>
        <w:jc w:val="both"/>
      </w:pPr>
      <w: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1"/>
        <w:rPr>
          <w:sz w:val="16"/>
          <w:szCs w:val="16"/>
        </w:rPr>
      </w:pPr>
      <w:bookmarkStart w:id="36" w:name="sub_704"/>
      <w:r>
        <w:rPr>
          <w:sz w:val="16"/>
          <w:szCs w:val="16"/>
        </w:rPr>
        <w:t>IV. Вынесение решения по результатам аттестации</w:t>
      </w:r>
    </w:p>
    <w:bookmarkEnd w:id="36"/>
    <w:p w:rsidR="00264F73" w:rsidRDefault="00264F73">
      <w:pPr>
        <w:ind w:firstLine="720"/>
        <w:jc w:val="both"/>
      </w:pPr>
    </w:p>
    <w:p w:rsidR="00264F73" w:rsidRDefault="00264F73">
      <w:pPr>
        <w:ind w:firstLine="720"/>
        <w:jc w:val="both"/>
      </w:pPr>
      <w:bookmarkStart w:id="37" w:name="sub_41"/>
      <w:r>
        <w:t>1. По результатам аттестации муниципального служащего аттестационная комиссия принимает одно из следующих решений:</w:t>
      </w:r>
    </w:p>
    <w:bookmarkEnd w:id="37"/>
    <w:p w:rsidR="00264F73" w:rsidRDefault="00264F73">
      <w:pPr>
        <w:ind w:firstLine="720"/>
        <w:jc w:val="both"/>
      </w:pPr>
      <w:r>
        <w:t>1) соответствует замещаемой должности муниципальной службы;</w:t>
      </w:r>
    </w:p>
    <w:p w:rsidR="00264F73" w:rsidRDefault="00264F73">
      <w:pPr>
        <w:ind w:firstLine="720"/>
        <w:jc w:val="both"/>
      </w:pPr>
      <w:r>
        <w:t>2) не соответствует замещаемой должности муниципальной службы.</w:t>
      </w:r>
    </w:p>
    <w:p w:rsidR="00264F73" w:rsidRDefault="00264F73">
      <w:pPr>
        <w:ind w:firstLine="720"/>
        <w:jc w:val="both"/>
      </w:pPr>
      <w:bookmarkStart w:id="38" w:name="sub_42"/>
      <w:r>
        <w:t>2. Аттестационная комиссия может давать рекомендации:</w:t>
      </w:r>
    </w:p>
    <w:bookmarkEnd w:id="38"/>
    <w:p w:rsidR="00264F73" w:rsidRDefault="00264F73">
      <w:pPr>
        <w:ind w:firstLine="720"/>
        <w:jc w:val="both"/>
      </w:pPr>
      <w: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264F73" w:rsidRDefault="00264F73">
      <w:pPr>
        <w:ind w:firstLine="720"/>
        <w:jc w:val="both"/>
      </w:pPr>
      <w: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264F73" w:rsidRDefault="00264F73">
      <w:pPr>
        <w:ind w:firstLine="720"/>
        <w:jc w:val="both"/>
      </w:pPr>
      <w:r>
        <w:t xml:space="preserve">3) о направлении муниципального служащего на профессиональную переподготовку, повышение квалификации или </w:t>
      </w:r>
      <w:r>
        <w:lastRenderedPageBreak/>
        <w:t>стажировку;</w:t>
      </w:r>
    </w:p>
    <w:p w:rsidR="00264F73" w:rsidRDefault="00264F73">
      <w:pPr>
        <w:ind w:firstLine="720"/>
        <w:jc w:val="both"/>
      </w:pPr>
      <w:r>
        <w:t>4) о понижении муниципального служащего в должности;</w:t>
      </w:r>
    </w:p>
    <w:p w:rsidR="00264F73" w:rsidRDefault="00264F73">
      <w:pPr>
        <w:ind w:firstLine="720"/>
        <w:jc w:val="both"/>
      </w:pPr>
      <w:r>
        <w:t>5) иные рекомендации в соответствии с законодательством о муниципальной службе.</w:t>
      </w:r>
    </w:p>
    <w:p w:rsidR="00264F73" w:rsidRDefault="00264F73">
      <w:pPr>
        <w:ind w:firstLine="720"/>
        <w:jc w:val="both"/>
      </w:pPr>
      <w:bookmarkStart w:id="39" w:name="sub_43"/>
      <w: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bookmarkEnd w:id="39"/>
    <w:p w:rsidR="00264F73" w:rsidRDefault="00264F73">
      <w:pPr>
        <w:ind w:firstLine="720"/>
        <w:jc w:val="both"/>
      </w:pPr>
      <w:r>
        <w:t>При равенстве голосов решение считается принятым в пользу аттестуемого.</w:t>
      </w:r>
    </w:p>
    <w:p w:rsidR="00264F73" w:rsidRDefault="00264F73">
      <w:pPr>
        <w:ind w:firstLine="720"/>
        <w:jc w:val="both"/>
      </w:pPr>
      <w:bookmarkStart w:id="40" w:name="sub_44"/>
      <w: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264F73" w:rsidRDefault="00264F73">
      <w:pPr>
        <w:ind w:firstLine="720"/>
        <w:jc w:val="both"/>
      </w:pPr>
      <w:bookmarkStart w:id="41" w:name="sub_45"/>
      <w:bookmarkEnd w:id="40"/>
      <w: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bookmarkEnd w:id="41"/>
    <w:p w:rsidR="00264F73" w:rsidRDefault="00264F73">
      <w:pPr>
        <w:ind w:firstLine="720"/>
        <w:jc w:val="both"/>
      </w:pPr>
      <w:r>
        <w:t>С аттестационным листом муниципальный служащий знакомится под роспись.</w:t>
      </w:r>
    </w:p>
    <w:p w:rsidR="00264F73" w:rsidRDefault="00264F73">
      <w:pPr>
        <w:ind w:firstLine="720"/>
        <w:jc w:val="both"/>
      </w:pPr>
      <w:bookmarkStart w:id="42" w:name="sub_46"/>
      <w: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264F73" w:rsidRDefault="00264F73">
      <w:pPr>
        <w:ind w:firstLine="720"/>
        <w:jc w:val="both"/>
      </w:pPr>
      <w:bookmarkStart w:id="43" w:name="sub_47"/>
      <w:bookmarkEnd w:id="42"/>
      <w: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264F73" w:rsidRDefault="00264F73">
      <w:pPr>
        <w:ind w:firstLine="720"/>
        <w:jc w:val="both"/>
      </w:pPr>
      <w:bookmarkStart w:id="44" w:name="sub_48"/>
      <w:bookmarkEnd w:id="43"/>
      <w:r>
        <w:t>8. Вопросы и споры, связанные с проведением аттестации, рассматриваются в порядке, установленном законодательством.</w:t>
      </w:r>
    </w:p>
    <w:bookmarkEnd w:id="44"/>
    <w:p w:rsidR="00264F73" w:rsidRDefault="00264F73">
      <w:pPr>
        <w:ind w:firstLine="720"/>
        <w:jc w:val="both"/>
      </w:pPr>
    </w:p>
    <w:p w:rsidR="00264F73" w:rsidRDefault="00264F73">
      <w:pPr>
        <w:ind w:firstLine="698"/>
        <w:jc w:val="right"/>
      </w:pPr>
      <w:bookmarkStart w:id="45" w:name="sub_1001"/>
      <w:r>
        <w:rPr>
          <w:rStyle w:val="a3"/>
        </w:rPr>
        <w:t>Приложение 1</w:t>
      </w:r>
    </w:p>
    <w:bookmarkEnd w:id="45"/>
    <w:p w:rsidR="00264F73" w:rsidRDefault="00264F73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Типовому положению</w:t>
        </w:r>
      </w:hyperlink>
      <w:r>
        <w:rPr>
          <w:rStyle w:val="a3"/>
        </w:rPr>
        <w:t xml:space="preserve"> о проведении</w:t>
      </w:r>
    </w:p>
    <w:p w:rsidR="00264F73" w:rsidRDefault="00264F73">
      <w:pPr>
        <w:ind w:firstLine="698"/>
        <w:jc w:val="right"/>
      </w:pPr>
      <w:r>
        <w:rPr>
          <w:rStyle w:val="a3"/>
        </w:rPr>
        <w:t>аттестации муниципальных служащих</w:t>
      </w:r>
    </w:p>
    <w:p w:rsidR="00264F73" w:rsidRDefault="00264F73">
      <w:pPr>
        <w:ind w:firstLine="698"/>
        <w:jc w:val="right"/>
      </w:pPr>
      <w:r>
        <w:rPr>
          <w:rStyle w:val="a3"/>
        </w:rPr>
        <w:t>в Республике Башкортостан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rStyle w:val="a3"/>
          <w:sz w:val="16"/>
          <w:szCs w:val="16"/>
        </w:rPr>
        <w:t>Аттестационный лист муниципального служащего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1. Фамилия, имя, отчество 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2. Год рождения 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3. Сведения об образовании, о повышении квалификации,  переподготовке,  об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уровне профессиональной подготовки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(когда и какое учебное заведение окончил, специальность и квалификация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по образованию, документы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о повышении квалификации, переподготовке; ученая степень, квалификационный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разряд (классный чин),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дата их присвоения)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4. Замещаемая должность муниципальной службы на момент аттестации  и  дата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назначения (утверждения) на эту должность______________________________________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5. Общий трудовой стаж (в том числе стаж муниципальной службы)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6. Основные вопросы, заданные муниципальному служащему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7. Предложения, высказанные муниципальным служащим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8. Решение аттестационной комиссии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(соответствует замещаемой должности; не соответствует замещаемой должности)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9. Рекомендации аттестационной комиссии (с указанием мотивов,  по  которым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они даются)____________________________________________________________________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10.  Замечания  и   предложения   аттестационной   комиссии   аттестуемому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11. Состав аттестационной комиссии 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На заседании присутствовало _____ членов аттестационной комиссии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Количество голосов "за" _______, "против" ___________.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Председатель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аттестационной комиссии               (подпись)          (расшифровка подписи)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Заместитель председателя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аттестационной комиссии               (подпись)          (расшифровка подписи)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Секретарь аттестационной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комиссии                              (подпись)          (расшифровка подписи)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Члены аттестационной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комиссии                              (подписи)          (расшифровка подписей)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Дата проведения аттестации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С аттестационным листом ознакомился 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(подпись муниципального служащего и дата)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(место для печати органа местного самоуправления)</w:t>
      </w:r>
    </w:p>
    <w:p w:rsidR="00264F73" w:rsidRDefault="00264F73">
      <w:pPr>
        <w:ind w:firstLine="720"/>
        <w:jc w:val="both"/>
      </w:pPr>
    </w:p>
    <w:p w:rsidR="00264F73" w:rsidRDefault="00264F73">
      <w:pPr>
        <w:ind w:firstLine="698"/>
        <w:jc w:val="right"/>
      </w:pPr>
      <w:bookmarkStart w:id="46" w:name="sub_1002"/>
      <w:r>
        <w:rPr>
          <w:rStyle w:val="a3"/>
        </w:rPr>
        <w:t>Приложение 2</w:t>
      </w:r>
    </w:p>
    <w:bookmarkEnd w:id="46"/>
    <w:p w:rsidR="00264F73" w:rsidRDefault="00264F73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Типовому положению</w:t>
        </w:r>
      </w:hyperlink>
      <w:r>
        <w:rPr>
          <w:rStyle w:val="a3"/>
        </w:rPr>
        <w:t xml:space="preserve"> о проведении</w:t>
      </w:r>
    </w:p>
    <w:p w:rsidR="00264F73" w:rsidRDefault="00264F73">
      <w:pPr>
        <w:ind w:firstLine="698"/>
        <w:jc w:val="right"/>
      </w:pPr>
      <w:r>
        <w:rPr>
          <w:rStyle w:val="a3"/>
        </w:rPr>
        <w:t>аттестации муниципальных служащих</w:t>
      </w:r>
    </w:p>
    <w:p w:rsidR="00264F73" w:rsidRDefault="00264F73">
      <w:pPr>
        <w:ind w:firstLine="698"/>
        <w:jc w:val="right"/>
      </w:pPr>
      <w:r>
        <w:rPr>
          <w:rStyle w:val="a3"/>
        </w:rPr>
        <w:t>в Республике Башкортостан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rStyle w:val="a3"/>
          <w:sz w:val="16"/>
          <w:szCs w:val="16"/>
        </w:rPr>
        <w:t>Отзыв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rStyle w:val="a3"/>
          <w:sz w:val="16"/>
          <w:szCs w:val="16"/>
        </w:rPr>
        <w:t xml:space="preserve">           об исполнении муниципальным служащим должностных обязанностей 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rStyle w:val="a3"/>
          <w:sz w:val="16"/>
          <w:szCs w:val="16"/>
        </w:rPr>
        <w:t xml:space="preserve">                           за аттестационный период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на 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(должность, структурное подразделение, фамилия, имя, отчество муниципального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служащего)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1. 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(с какого времени работает в органе местного самоуправления;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в последней должности)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2. 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(основные должностные обязанности, выполняемые муниципальным служащим,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перечень основных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должностных обязанностей муниципального служащего, вопросов (документов),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в решении (подготовке, разработке)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которых принимал участие муниципальный служащий)</w:t>
      </w:r>
    </w:p>
    <w:p w:rsidR="00264F73" w:rsidRDefault="00264F73">
      <w:pPr>
        <w:ind w:firstLine="720"/>
        <w:jc w:val="both"/>
      </w:pP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3. _______________________________________________________________________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(мотивированная оценка деловых, личностных качеств и результатов</w:t>
      </w:r>
    </w:p>
    <w:p w:rsidR="00264F73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профессиональной служебной</w:t>
      </w:r>
    </w:p>
    <w:p w:rsidR="00264F73" w:rsidRDefault="00264F73">
      <w:pPr>
        <w:ind w:firstLine="720"/>
        <w:jc w:val="both"/>
      </w:pPr>
    </w:p>
    <w:p w:rsidR="002268EA" w:rsidRDefault="00264F73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="002268EA">
        <w:rPr>
          <w:sz w:val="16"/>
          <w:szCs w:val="16"/>
        </w:rPr>
        <w:t>_____________________________________</w:t>
      </w:r>
    </w:p>
    <w:p w:rsidR="002268EA" w:rsidRDefault="002268EA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деятельности муниципального служащего)</w:t>
      </w:r>
    </w:p>
    <w:p w:rsidR="002268EA" w:rsidRDefault="002268EA">
      <w:pPr>
        <w:ind w:firstLine="720"/>
        <w:jc w:val="both"/>
      </w:pPr>
    </w:p>
    <w:p w:rsidR="002268EA" w:rsidRDefault="002268EA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268EA" w:rsidRDefault="002268EA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4. Рекомендации руководителя _____________________________________________</w:t>
      </w:r>
    </w:p>
    <w:p w:rsidR="002268EA" w:rsidRDefault="002268EA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2268EA" w:rsidRDefault="002268EA">
      <w:pPr>
        <w:ind w:firstLine="720"/>
        <w:jc w:val="both"/>
      </w:pPr>
    </w:p>
    <w:p w:rsidR="002268EA" w:rsidRDefault="002268EA">
      <w:pPr>
        <w:pStyle w:val="afe"/>
        <w:rPr>
          <w:sz w:val="16"/>
          <w:szCs w:val="16"/>
        </w:rPr>
      </w:pPr>
      <w:r>
        <w:rPr>
          <w:sz w:val="16"/>
          <w:szCs w:val="16"/>
        </w:rPr>
        <w:t>Подпись руководителя:</w:t>
      </w:r>
    </w:p>
    <w:p w:rsidR="002268EA" w:rsidRDefault="002268EA">
      <w:pPr>
        <w:ind w:firstLine="720"/>
        <w:jc w:val="both"/>
      </w:pPr>
    </w:p>
    <w:p w:rsidR="002268EA" w:rsidRDefault="002268EA">
      <w:pPr>
        <w:pStyle w:val="afe"/>
        <w:rPr>
          <w:sz w:val="16"/>
          <w:szCs w:val="16"/>
        </w:rPr>
      </w:pPr>
      <w:r>
        <w:rPr>
          <w:sz w:val="16"/>
          <w:szCs w:val="16"/>
        </w:rPr>
        <w:t>С отзывом ознакомлен ______________________________________________________</w:t>
      </w:r>
    </w:p>
    <w:p w:rsidR="002268EA" w:rsidRDefault="002268EA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(подпись муниципального служащего и дата)</w:t>
      </w:r>
    </w:p>
    <w:p w:rsidR="002268EA" w:rsidRDefault="002268EA">
      <w:pPr>
        <w:ind w:firstLine="720"/>
        <w:jc w:val="both"/>
      </w:pPr>
    </w:p>
    <w:sectPr w:rsidR="002268EA" w:rsidSect="00865F92">
      <w:pgSz w:w="11904" w:h="16836"/>
      <w:pgMar w:top="567" w:right="56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3"/>
    <w:rsid w:val="00051422"/>
    <w:rsid w:val="002268EA"/>
    <w:rsid w:val="00264F73"/>
    <w:rsid w:val="007D6DB3"/>
    <w:rsid w:val="008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55081C-B156-4056-9AB2-8B19C6B0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b w:val="0"/>
      <w:bCs w:val="0"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d">
    <w:name w:val="Заголовок чужого сообщения"/>
    <w:basedOn w:val="a3"/>
    <w:uiPriority w:val="99"/>
    <w:rPr>
      <w:b w:val="0"/>
      <w:bCs w:val="0"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14"/>
      <w:szCs w:val="14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8"/>
      <w:szCs w:val="8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8"/>
      <w:szCs w:val="8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9">
    <w:name w:val="Найденные слова"/>
    <w:basedOn w:val="a3"/>
    <w:uiPriority w:val="99"/>
    <w:rPr>
      <w:b w:val="0"/>
      <w:bCs w:val="0"/>
      <w:color w:val="000080"/>
    </w:rPr>
  </w:style>
  <w:style w:type="character" w:customStyle="1" w:styleId="afa">
    <w:name w:val="Не вступил в силу"/>
    <w:basedOn w:val="a3"/>
    <w:uiPriority w:val="99"/>
    <w:rPr>
      <w:b w:val="0"/>
      <w:bCs w:val="0"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12"/>
      <w:szCs w:val="12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14"/>
      <w:szCs w:val="14"/>
    </w:rPr>
  </w:style>
  <w:style w:type="paragraph" w:customStyle="1" w:styleId="aff3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b w:val="0"/>
      <w:bCs w:val="0"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8">
    <w:name w:val="Сравнение редакций"/>
    <w:basedOn w:val="a3"/>
    <w:uiPriority w:val="99"/>
    <w:rPr>
      <w:b w:val="0"/>
      <w:bCs w:val="0"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e">
    <w:name w:val="Утратил силу"/>
    <w:basedOn w:val="a3"/>
    <w:uiPriority w:val="99"/>
    <w:rPr>
      <w:b w:val="0"/>
      <w:bCs w:val="0"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styleId="afff0">
    <w:name w:val="Balloon Text"/>
    <w:basedOn w:val="a"/>
    <w:link w:val="afff1"/>
    <w:uiPriority w:val="99"/>
    <w:semiHidden/>
    <w:rsid w:val="00865F92"/>
    <w:rPr>
      <w:rFonts w:ascii="Tahoma" w:hAnsi="Tahoma" w:cs="Tahoma"/>
    </w:rPr>
  </w:style>
  <w:style w:type="character" w:customStyle="1" w:styleId="afff1">
    <w:name w:val="Текст выноски Знак"/>
    <w:basedOn w:val="a0"/>
    <w:link w:val="af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60744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71972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771972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7619872.0" TargetMode="External"/><Relationship Id="rId9" Type="http://schemas.openxmlformats.org/officeDocument/2006/relationships/hyperlink" Target="garantF1://176140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Башкортостан</vt:lpstr>
    </vt:vector>
  </TitlesOfParts>
  <Company>НПП "Гарант-Сервис"</Company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PC</cp:lastModifiedBy>
  <cp:revision>2</cp:revision>
  <cp:lastPrinted>2012-03-27T10:15:00Z</cp:lastPrinted>
  <dcterms:created xsi:type="dcterms:W3CDTF">2017-10-19T10:52:00Z</dcterms:created>
  <dcterms:modified xsi:type="dcterms:W3CDTF">2017-10-19T10:52:00Z</dcterms:modified>
</cp:coreProperties>
</file>